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4ACFF"/>
    <w:tbl>
      <w:tblPr>
        <w:tblStyle w:val="3"/>
        <w:tblW w:w="9357" w:type="dxa"/>
        <w:tblInd w:w="-351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1"/>
        <w:gridCol w:w="4536"/>
      </w:tblGrid>
      <w:tr w14:paraId="6E8703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4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7837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  <w:t>行政检查主体类别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3A51B">
            <w:pPr>
              <w:widowControl/>
              <w:snapToGrid w:val="0"/>
              <w:spacing w:before="100" w:beforeAutospacing="1" w:after="100" w:afterAutospacing="1"/>
              <w:ind w:firstLine="1108" w:firstLineChars="396"/>
              <w:jc w:val="left"/>
              <w:rPr>
                <w:rFonts w:hint="eastAsia" w:ascii="仿宋_GB2312" w:hAnsi="微软雅黑" w:eastAsia="仿宋_GB2312" w:cs="宋体"/>
                <w:b w:val="0"/>
                <w:bCs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行政机关</w:t>
            </w:r>
          </w:p>
        </w:tc>
      </w:tr>
      <w:tr w14:paraId="22D11C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482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6F797">
            <w:pPr>
              <w:widowControl/>
              <w:spacing w:before="100" w:beforeAutospacing="1" w:after="100" w:afterAutospacing="1"/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258BA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eastAsia="zh-CN"/>
              </w:rPr>
              <w:t>李本春</w:t>
            </w:r>
          </w:p>
        </w:tc>
      </w:tr>
      <w:tr w14:paraId="57007F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4821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F005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  <w:t>单位地址及邮政编码</w:t>
            </w:r>
          </w:p>
        </w:tc>
        <w:tc>
          <w:tcPr>
            <w:tcW w:w="453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46557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eastAsia="zh-CN"/>
              </w:rPr>
              <w:t>句容市华阳北路</w:t>
            </w:r>
            <w:r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 xml:space="preserve">18号 </w:t>
            </w:r>
          </w:p>
          <w:p w14:paraId="4E47E8C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 xml:space="preserve">        212400</w:t>
            </w:r>
          </w:p>
        </w:tc>
      </w:tr>
      <w:tr w14:paraId="6A241B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4821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C8C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  <w:t>举报投诉电话</w:t>
            </w:r>
          </w:p>
        </w:tc>
        <w:tc>
          <w:tcPr>
            <w:tcW w:w="453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06242">
            <w:pPr>
              <w:widowControl/>
              <w:spacing w:before="100" w:beforeAutospacing="1" w:after="100" w:afterAutospacing="1"/>
              <w:jc w:val="center"/>
              <w:rPr>
                <w:rFonts w:hint="default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>0511-87263171</w:t>
            </w:r>
          </w:p>
        </w:tc>
      </w:tr>
      <w:tr w14:paraId="2687C9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482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2CA3">
            <w:pPr>
              <w:wordWrap w:val="0"/>
              <w:spacing w:before="100" w:beforeAutospacing="1" w:after="100" w:afterAutospacing="1"/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444444"/>
                <w:kern w:val="0"/>
                <w:sz w:val="28"/>
                <w:szCs w:val="28"/>
              </w:rPr>
              <w:t>实施行政检查的主要依据</w:t>
            </w:r>
          </w:p>
        </w:tc>
        <w:tc>
          <w:tcPr>
            <w:tcW w:w="4536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ABC46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444444"/>
                <w:kern w:val="0"/>
                <w:sz w:val="24"/>
                <w:szCs w:val="24"/>
                <w:lang w:eastAsia="zh-CN"/>
              </w:rPr>
              <w:t>《中华人民共和国土地管理法》、《中华人民共和国矿产资源法》、《中华人民共和国城乡规划法》、《中华人民共和国森林法》</w:t>
            </w:r>
          </w:p>
        </w:tc>
      </w:tr>
    </w:tbl>
    <w:p w14:paraId="7667F4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189E"/>
    <w:rsid w:val="0733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2025-07-30T01:38:00Z</dcterms:created>
  <dc:creator>陈小猫</dc:creator>
  <cp:lastModifiedBy>陈小猫</cp:lastModifiedBy>
  <dcterms:modified xsi:type="dcterms:W3CDTF">2025-07-30T01:38:47Z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DEC3A88142B74C72A68C67D5835026CA_11</vt:lpwstr>
  </property>
  <property fmtid="{D5CDD505-2E9C-101B-9397-08002B2CF9AE}" pid="4" name="KSOTemplateDocerSaveRecord">
    <vt:lpwstr>eyJoZGlkIjoiNWZiOTc4MGQ5ZTdjMDA1NmI2ZTg2YTQ2MDA0ZDFhY2IiLCJ1c2VySWQiOiI1NTkzNTkwMDMifQ==</vt:lpwstr>
  </property>
</Properties>
</file>