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句容市餐饮安全监督所</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制定实施餐饮服务环节食品、保健食品监管年度工作计划和工作重点，并组织实施；负责对大型以上餐饮服务单位、集体配送单位、中央厨房、学校食堂（含托幼机构）、保健食品生产企业的日常监管；承担市委、市政府重大活动食品安全保障工作；负责管辖范围内餐饮服务环节食品安全突发事件的应急响应，承担全市范围内有影响的餐饮服务环节食品安全事件的调查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办公室、监督一科（餐饮安全监督科）、监督二科（保健食品、化妆品监督科）。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1、制定计划</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先后制定并印发了《关于加强2022年春节期间餐饮服务食品安全监管的通知》、《2022年句容市餐饮服务环节无证经营行为专项整治工作方案》及《句容市保健食品行业专项清理整治行动实施方案（2021-2022年）》，布置了加强疫情期间学校复学前后学校食堂及周边餐饮单位食品安全监管、特殊食品市场专项整治和省餐饮质量示范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2、全国文明城市创建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召开专门会议，进一步细化标准、摸清底数、制定方案。二是全力整治，以2021年无证专项整治为抓手，全面排查辖区内餐饮店证照持有情况，做到底数清、目标明、措施实。三是深入开展“文明餐桌”、“公筷公勺”行动，向广大市民发出了“提倡节约消费、反对餐饮浪费”倡议书及句容市“公筷公勺”文明用餐行动倡议书，这是我们积极响应习近平总书记关于厉行节约、坚决制止餐饮浪费行为，抗击疫情、提倡文明健康绿色环保生活方式的重要指示精神的具体行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3、专项整治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（1）开展2022年春节期间餐饮服务食品安全专项检查。重点对辖区内203家大中型餐饮单位开展食品安全检查，确保全市人民群众春节饮食安全。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（2）开展疫情防控期餐饮领域专项执法检查。根据省市文件精神，严格落实餐饮领域疫情防控措施。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（3）全力做好学校食品安全专项监管检查。采取切实措施，加强疫情期间学校复学前后学校食堂食品安全监管，确保广大师生饮食安全，按照疫情防控关于学校食堂食品安全的相关要求。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（4）全面开展网络订餐领域专项治理行动，有效净化我市网络订餐环境，切实保障网餐餐饮消费领域饮食安全。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（5）深入开展长江禁捕餐饮领域工作。根据《江苏省关于禁售长江流域非法捕捞渔获物的通告》的相关要求，开展餐饮环节禁售长江流域非法捕捞渔获物专项行动。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4、重大活动保障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保障“春节“、“两会”“中国道教协会第十次全国代表会议”、“草莓节”及中高考共计6次的食品安全保障工作。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5、宣传教育</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开展全市大型餐饮单位食品安全知识暨预防夏秋季食物中毒的专题培训。以“常存敬畏之心，常怀忧患之思，扼守食品安全生命线”为主题做培训，结合近年来发生的餐饮食品安全事故，就《中华人民共和国食品安全法》、《中华人民共和国食品安全法实施条例》、《餐饮服务食品安全操作规范》等法律法规的条款进行详细解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深入学校食堂和餐饮单位开展了食品从业人员食品安全知识培训共计12场次，培训人数达920人次。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6、持续推进“明厨亮灶”工程建设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截至目前，我市实施“明厨亮灶”的餐饮服务经营单位已达1106家，接入远程视频监控单位有148家。我市养老机构食堂、葛洪路示范街区餐饮单位“明厨亮灶”覆盖率达均达100%；学校食堂“明厨亮灶”覆盖率达100%，大型及以上餐饮单位覆盖率达50%。</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句容市餐饮安全监督所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句容市餐饮安全监督所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770.60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657.11</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113.49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770.60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770.60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770.60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770.60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770.60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770.60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770.60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153154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句容市餐饮安全监督所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770.60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770.60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770.60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770.60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701.41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69.19</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587.92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食品安全监管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347.78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347.78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句容市餐饮安全监督所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770.60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657.11</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113.49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770.60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770.60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770.60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701.41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633.31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68.10</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657.11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587.92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519.82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69.19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食品安全监管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347.78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347.78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279.68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68.10</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47.21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66.28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句容市餐饮安全监督所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701.41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633.31</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68.10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68.10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770.60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701.41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633.31</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68.10</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657.11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587.92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519.82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69.19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食品安全监管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347.78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347.78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279.68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68.10</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其他市场监督管理事务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113.49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47.21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66.28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701.41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633.31</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623.34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133.17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173.74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70.93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18.86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68.10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68.10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0.74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29.76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68.10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0.74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29.76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句容市餐饮安全监督所</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句容市餐饮安全监督所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公用经费定额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部门集中采购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句容市餐饮安全监督所2022年度收入、支出预算总计770.6万元，与上年相比收、支预算总计各增加133.91万元，增长21.03%。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（一）收入预算总计770.6万元。包括：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1．本年收入合计770.6万元。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（1）一般公共预算拨款收入770.6万元，与上年相比增加133.91万元，增长21.03%。主要原因是按单位实际发展需求编排预算，新进参公人员，工资福利支出增加。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（二）支出预算总计770.6万元。包括：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1．本年支出合计770.6万元。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（1）一般公共服务支出（类）支出657.11万元，主要用于单位人员工资奖金发放，监管餐饮服务环节食品安全事务。与上年相比增加118.69万元，增长22.04%。主要原因是新进参公人员，工资福利支出增加。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（2）住房保障支出（类）支出113.49万元，主要用于缴纳住房公积金、发放提租补贴。与上年相比增加15.22万元，增长15.49%。主要原因是新进参公人员，住房公积金、提租补贴增加。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句容市餐饮安全监督所2022年收入预算合计770.6万元，包括本年收入770.6万元，上年结转结余0万元。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本年一般公共预算收入770.6万元，占100%；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句容市餐饮安全监督所2022年支出预算合计770.6万元，其中：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基本支出701.41万元，占91.02%；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项目支出69.19万元，占8.98%；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句容市餐饮安全监督所2022年度财政拨款收、支总预算770.6万元。与上年相比，财政拨款收、支总计各增加133.91万元，增长21.03%。主要原因是新进参公人员，工资福利支出增加，单位各项费用增加。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句容市餐饮安全监督所2022年财政拨款预算支出770.6万元，占本年支出合计的100%。与上年相比，财政拨款支出增加133.91万元，增长21.03%。主要原因是新进参公人员，工资福利支出增加，单位各项费用增加。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1.市场监督管理事务（款）行政运行（项）支出240.14万元，与上年相比减少252.33万元，减少51.24%。主要原因是事业人员放在行政运行（项）支出。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2.市场监督管理事务（款）食品安全监管（项）支出40万元，与上年相比减少5.95万元，减少12.95%。主要原因是严格执行规定，压缩支出。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3.市场监督管理事务（款）事业运行（项）支出347.78万元，与上年相比增加347.78万元（去年预算数为0万元，无法计算增减比率）。主要原因是事业人员放在行政运行（项）支出。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4.市场监督管理事务（款）其他市场监督管理事务（项）支出29.19万元，与上年相比增加29.19万元（去年预算数为0万元，无法计算增减比率）。主要原因是发放事业人员奖励性绩效补差经费。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1.住房改革支出（款）住房公积金（项）支出47.21万元，与上年相比增加6.3万元，增长15.4%。主要原因是有新进参公人员，人员调资，住房公积金按比例增加。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2.住房改革支出（款）提租补贴（项）支出66.28万元，与上年相比增加8.92万元，增长15.55%。主要原因是有新进参公人员，人员调资，提租补贴按比例增加。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句容市餐饮安全监督所2022年度财政拨款基本支出预算701.41万元，其中：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633.31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（二）公用经费68.1万元。主要包括：办公费、印刷费、培训费、公务接待费、福利费、公务用车运行维护费、其他交通费用、其他商品和服务支出。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句容市餐饮安全监督所2022年一般公共预算财政拨款支出预算770.6万元，与上年相比增加133.91万元，增长21.03%。主要原因是新进参公人员，工资福利支出增加，单位各项费用增加。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句容市餐饮安全监督所2022年度一般公共预算财政拨款基本支出预算701.41万元，其中：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633.31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（二）公用经费68.1万元。主要包括：办公费、印刷费、培训费、公务接待费、福利费、公务用车运行维护费、其他交通费用、其他商品和服务支出。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度一般公共预算拨款安排的“三公”经费预算支出中，因公出国（境）费支出0万元，占“三公”经费的0%；公务用车购置及运行维护费支出6.4万元，占“三公”经费的76.19%；公务接待费支出2万元，占“三公”经费的23.81%。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（2）公务用车运行维护费预算支出6.4万元，与上年预算数相同。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3．公务接待费预算支出2万元，比上年预算减少1万元，主要原因是严格执行八项规定，减少不必要的公务接待。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句容市餐饮安全监督所2022年度一般公共预算拨款安排的培训费预算支出2万元，与上年预算数相同。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句容市餐饮安全监督所2022年国有资本经营预算支出0万元。与上年预算数相同。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2022年本单位一般公共预算机关运行经费预算支出68.1万元。与上年相比增加3.32万元，增长5.13%。主要原因是新进参公人员，单位各项费用增加。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2022年度政府采购支出预算总额9.4万元，其中：拟采购货物支出0万元、拟采购工程支出0万元、拟购买服务支出9.4万元。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一般公务用车0辆、执法执勤用车2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2022年度，本单位整体支出纳入绩效目标管理，涉及四本预算资金770.6万元；本单位共5个项目纳入绩效目标管理，涉及四本预算资金合计69.19万元，占四本预算资金(基本支出除外)总额的比例为100%。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八、一般公共服务支出(类)市场监督管理事务(款)行政运行(项)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九、一般公共服务支出(类)市场监督管理事务(款)食品安全监管(项)</w:t>
      </w:r>
      <w:r>
        <w:rPr>
          <w:rFonts w:ascii="仿宋" w:hAnsi="仿宋" w:cs="仿宋" w:eastAsia="仿宋"/>
          <w:b w:val="true"/>
        </w:rPr>
        <w:t>：</w:t>
      </w:r>
      <w:r>
        <w:rPr>
          <w:rFonts w:hint="eastAsia" w:ascii="仿宋" w:hAnsi="仿宋" w:eastAsia="仿宋" w:cs="仿宋"/>
        </w:rPr>
        <w:t>反映食品安全监管等专项工作支出。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十、一般公共服务支出(类)市场监督管理事务(款)事业运行(项)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十一、一般公共服务支出(类)市场监督管理事务(款)其他市场监督管理事务(项)</w:t>
      </w:r>
      <w:r>
        <w:rPr>
          <w:rFonts w:ascii="仿宋" w:hAnsi="仿宋" w:cs="仿宋" w:eastAsia="仿宋"/>
          <w:b w:val="true"/>
        </w:rPr>
        <w:t>：</w:t>
      </w:r>
      <w:r>
        <w:rPr>
          <w:rFonts w:hint="eastAsia" w:ascii="仿宋" w:hAnsi="仿宋" w:eastAsia="仿宋" w:cs="仿宋"/>
        </w:rPr>
        <w:t>反映用于除上述项目以外其他市场监督管理事务方面的支出。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句容市餐饮安全监督所</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