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2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</w:t>
      </w:r>
    </w:p>
    <w:p>
      <w:pPr>
        <w:overflowPunct w:val="0"/>
        <w:adjustRightInd w:val="0"/>
        <w:snapToGrid w:val="0"/>
        <w:spacing w:before="120" w:beforeLines="50" w:line="570" w:lineRule="exact"/>
        <w:jc w:val="center"/>
        <w:rPr>
          <w:rFonts w:eastAsia="方正小标宋简体"/>
          <w:bCs/>
          <w:color w:val="000000"/>
          <w:w w:val="80"/>
          <w:sz w:val="44"/>
          <w:szCs w:val="44"/>
        </w:rPr>
      </w:pPr>
      <w:bookmarkStart w:id="0" w:name="_GoBack"/>
      <w:r>
        <w:rPr>
          <w:rFonts w:eastAsia="方正小标宋简体"/>
          <w:bCs/>
          <w:color w:val="000000"/>
          <w:w w:val="80"/>
          <w:sz w:val="44"/>
          <w:szCs w:val="44"/>
        </w:rPr>
        <w:t>江苏省机关事业单位工勤技能岗位技术等级考评审批表</w:t>
      </w:r>
    </w:p>
    <w:bookmarkEnd w:id="0"/>
    <w:p>
      <w:pPr>
        <w:tabs>
          <w:tab w:val="left" w:pos="6262"/>
        </w:tabs>
        <w:overflowPunct w:val="0"/>
        <w:adjustRightInd w:val="0"/>
        <w:snapToGrid w:val="0"/>
        <w:spacing w:after="120" w:afterLines="50" w:line="57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申报年度：</w:t>
      </w:r>
      <w:r>
        <w:rPr>
          <w:bCs/>
          <w:color w:val="000000"/>
          <w:szCs w:val="21"/>
          <w:u w:val="single"/>
        </w:rPr>
        <w:t xml:space="preserve">                </w:t>
      </w:r>
      <w:r>
        <w:rPr>
          <w:bCs/>
          <w:color w:val="000000"/>
          <w:szCs w:val="21"/>
        </w:rPr>
        <w:t xml:space="preserve">         申报方式：</w:t>
      </w:r>
      <w:r>
        <w:rPr>
          <w:bCs/>
          <w:color w:val="000000"/>
          <w:szCs w:val="21"/>
          <w:u w:val="single"/>
        </w:rPr>
        <w:t xml:space="preserve">                 </w:t>
      </w:r>
      <w:r>
        <w:rPr>
          <w:bCs/>
          <w:color w:val="000000"/>
          <w:szCs w:val="21"/>
        </w:rPr>
        <w:t>（正常晋升、转岗、复核）</w:t>
      </w:r>
    </w:p>
    <w:tbl>
      <w:tblPr>
        <w:tblStyle w:val="3"/>
        <w:tblW w:w="93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83"/>
        <w:gridCol w:w="560"/>
        <w:gridCol w:w="564"/>
        <w:gridCol w:w="1230"/>
        <w:gridCol w:w="351"/>
        <w:gridCol w:w="1232"/>
        <w:gridCol w:w="657"/>
        <w:gridCol w:w="2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单位全称</w:t>
            </w:r>
          </w:p>
        </w:tc>
        <w:tc>
          <w:tcPr>
            <w:tcW w:w="270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隶属关系</w:t>
            </w:r>
          </w:p>
        </w:tc>
        <w:tc>
          <w:tcPr>
            <w:tcW w:w="224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免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冠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  名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78" w:leftChars="-37" w:right="-61" w:rightChars="-29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67" w:leftChars="-32" w:right="-65" w:rightChars="-3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    历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-67" w:leftChars="-32" w:right="-65" w:rightChars="-3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公民身份证号码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移动电话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    加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工作时间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月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从事本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工种时间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中断工龄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 限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月至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申报考评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    种</w:t>
            </w:r>
          </w:p>
        </w:tc>
        <w:tc>
          <w:tcPr>
            <w:tcW w:w="4288" w:type="dxa"/>
            <w:gridSpan w:val="5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申报考评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等    级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原 持 证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    况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技术工种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技术等级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发证单位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证书号码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发证日期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符合破格申报条件</w:t>
            </w:r>
          </w:p>
        </w:tc>
        <w:tc>
          <w:tcPr>
            <w:tcW w:w="8220" w:type="dxa"/>
            <w:gridSpan w:val="8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 作 简 历</w:t>
            </w:r>
          </w:p>
        </w:tc>
        <w:tc>
          <w:tcPr>
            <w:tcW w:w="8220" w:type="dxa"/>
            <w:gridSpan w:val="8"/>
            <w:noWrap w:val="0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108" w:type="dxa"/>
            <w:tcBorders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 作 业 绩</w:t>
            </w:r>
          </w:p>
        </w:tc>
        <w:tc>
          <w:tcPr>
            <w:tcW w:w="8220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overflowPunct w:val="0"/>
        <w:adjustRightInd w:val="0"/>
        <w:snapToGrid w:val="0"/>
        <w:spacing w:line="20" w:lineRule="exact"/>
        <w:rPr>
          <w:color w:val="000000"/>
          <w:szCs w:val="21"/>
        </w:rPr>
      </w:pPr>
      <w:r>
        <w:rPr>
          <w:color w:val="000000"/>
          <w:szCs w:val="21"/>
        </w:rPr>
        <w:br w:type="page"/>
      </w:r>
    </w:p>
    <w:tbl>
      <w:tblPr>
        <w:tblStyle w:val="3"/>
        <w:tblW w:w="93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231"/>
        <w:gridCol w:w="1056"/>
        <w:gridCol w:w="3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1108" w:type="dxa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单位推荐意见</w:t>
            </w:r>
          </w:p>
        </w:tc>
        <w:tc>
          <w:tcPr>
            <w:tcW w:w="323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050" w:firstLineChars="5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负责人签字：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470" w:firstLineChars="7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050" w:firstLineChars="50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月   日（公章）</w:t>
            </w:r>
          </w:p>
        </w:tc>
        <w:tc>
          <w:tcPr>
            <w:tcW w:w="1056" w:type="dxa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主管部门审批意见</w:t>
            </w:r>
          </w:p>
        </w:tc>
        <w:tc>
          <w:tcPr>
            <w:tcW w:w="393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050" w:firstLineChars="5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负责人签字：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470" w:firstLineChars="7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680" w:firstLineChars="8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  <w:jc w:val="center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县、市（区）工考部门意见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050" w:firstLineChars="5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470" w:firstLineChars="7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年   月   日（公章）</w:t>
            </w:r>
          </w:p>
        </w:tc>
        <w:tc>
          <w:tcPr>
            <w:tcW w:w="1056" w:type="dxa"/>
            <w:noWrap w:val="0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设区市工考部门意见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050" w:firstLineChars="5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470" w:firstLineChars="7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培训考核情况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050" w:firstLineChars="5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470" w:firstLineChars="7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年   月   日（公章）</w:t>
            </w:r>
          </w:p>
        </w:tc>
        <w:tc>
          <w:tcPr>
            <w:tcW w:w="1056" w:type="dxa"/>
            <w:noWrap w:val="0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行业考评委考评意见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050" w:firstLineChars="5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470" w:firstLineChars="7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ind w:left="113" w:right="113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省（市）工考部门意见</w:t>
            </w:r>
          </w:p>
        </w:tc>
        <w:tc>
          <w:tcPr>
            <w:tcW w:w="8220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050" w:firstLineChars="5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ind w:firstLine="1470" w:firstLineChars="700"/>
              <w:jc w:val="center"/>
              <w:rPr>
                <w:color w:val="000000"/>
                <w:szCs w:val="21"/>
              </w:rPr>
            </w:pPr>
          </w:p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发证日期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证书号码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备    注</w:t>
            </w:r>
          </w:p>
        </w:tc>
        <w:tc>
          <w:tcPr>
            <w:tcW w:w="822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overflowPunct w:val="0"/>
        <w:adjustRightInd w:val="0"/>
        <w:snapToGrid w:val="0"/>
        <w:spacing w:line="360" w:lineRule="exact"/>
        <w:rPr>
          <w:color w:val="000000"/>
        </w:rPr>
      </w:pPr>
      <w:r>
        <w:rPr>
          <w:rFonts w:eastAsia="方正黑体简体"/>
          <w:color w:val="000000"/>
          <w:szCs w:val="21"/>
        </w:rPr>
        <w:t>注：该表格请用A4纸正反面打印</w:t>
      </w:r>
    </w:p>
    <w:p/>
    <w:sectPr>
      <w:footerReference r:id="rId3" w:type="default"/>
      <w:footerReference r:id="rId4" w:type="even"/>
      <w:pgSz w:w="11906" w:h="16838"/>
      <w:pgMar w:top="1985" w:right="1588" w:bottom="1701" w:left="1588" w:header="0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21</w:t>
    </w:r>
    <w:r>
      <w:rPr>
        <w:sz w:val="30"/>
        <w:szCs w:val="30"/>
      </w:rPr>
      <w:fldChar w:fldCharType="end"/>
    </w:r>
    <w:r>
      <w:rPr>
        <w:rFonts w:ascii="宋体" w:hAnsi="宋体"/>
        <w:sz w:val="30"/>
        <w:szCs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0"/>
        <w:szCs w:val="30"/>
      </w:rPr>
    </w:pPr>
    <w:r>
      <w:rPr>
        <w:rFonts w:ascii="宋体" w:hAnsi="宋体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22</w:t>
    </w:r>
    <w:r>
      <w:rPr>
        <w:sz w:val="30"/>
        <w:szCs w:val="30"/>
      </w:rPr>
      <w:fldChar w:fldCharType="end"/>
    </w:r>
    <w:r>
      <w:rPr>
        <w:rFonts w:ascii="宋体" w:hAnsi="宋体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zc4NGQzYTBjNjgyZDY4NzM2N2YyMDc0ZTRjYzkifQ=="/>
  </w:docVars>
  <w:rsids>
    <w:rsidRoot w:val="75755DAD"/>
    <w:rsid w:val="7575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2023-03-27T03:22:00Z</dcterms:created>
  <dc:creator>青音1414982062</dc:creator>
  <cp:lastModifiedBy>青音1414982062</cp:lastModifiedBy>
  <dcterms:modified xsi:type="dcterms:W3CDTF">2023-03-27T03:22:43Z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882D84E45F404653AA76D5D1689A1097</vt:lpwstr>
  </property>
</Properties>
</file>