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7D" w:rsidRPr="001D0F0B" w:rsidRDefault="00B01F70">
      <w:pPr>
        <w:jc w:val="center"/>
        <w:rPr>
          <w:rFonts w:ascii="方正黑体_GBK" w:eastAsia="方正黑体_GBK" w:hAnsi="宋体" w:cs="宋体" w:hint="eastAsia"/>
          <w:sz w:val="32"/>
          <w:szCs w:val="32"/>
        </w:rPr>
      </w:pPr>
      <w:r w:rsidRPr="001D0F0B">
        <w:rPr>
          <w:rFonts w:ascii="方正黑体_GBK" w:eastAsia="方正黑体_GBK" w:hAnsi="宋体" w:cs="宋体" w:hint="eastAsia"/>
          <w:sz w:val="44"/>
          <w:szCs w:val="44"/>
        </w:rPr>
        <w:t>句容市农机购置补贴机具核验工作要点</w:t>
      </w:r>
    </w:p>
    <w:p w:rsidR="006F6069" w:rsidRPr="001D0F0B" w:rsidRDefault="00B01F70">
      <w:pPr>
        <w:spacing w:line="560" w:lineRule="exact"/>
        <w:ind w:firstLineChars="200" w:firstLine="640"/>
        <w:rPr>
          <w:rFonts w:ascii="方正仿宋_GBK" w:eastAsia="方正仿宋_GBK" w:hAnsi="宋体" w:cs="宋体" w:hint="eastAsia"/>
          <w:sz w:val="32"/>
          <w:szCs w:val="32"/>
        </w:rPr>
      </w:pPr>
      <w:r w:rsidRPr="001D0F0B">
        <w:rPr>
          <w:rFonts w:ascii="方正仿宋_GBK" w:eastAsia="方正仿宋_GBK" w:hAnsi="宋体" w:cs="宋体" w:hint="eastAsia"/>
          <w:sz w:val="32"/>
          <w:szCs w:val="32"/>
        </w:rPr>
        <w:t>为做好农机购置补贴机具核验工作，规范核验行为，防范管理风险，提高政策实施工作效率，根据江苏省《农机购置补贴机具核验工作要点（试行）》（苏农机</w:t>
      </w:r>
      <w:r w:rsidR="001D0F0B">
        <w:rPr>
          <w:rFonts w:eastAsia="方正仿宋_GBK"/>
          <w:sz w:val="32"/>
          <w:szCs w:val="32"/>
        </w:rPr>
        <w:t>〔</w:t>
      </w:r>
      <w:r w:rsidRPr="001D0F0B">
        <w:rPr>
          <w:rFonts w:ascii="方正仿宋_GBK" w:eastAsia="方正仿宋_GBK" w:hAnsi="宋体" w:cs="宋体" w:hint="eastAsia"/>
          <w:sz w:val="32"/>
          <w:szCs w:val="32"/>
        </w:rPr>
        <w:t>2019</w:t>
      </w:r>
      <w:r w:rsidR="001D0F0B">
        <w:rPr>
          <w:rFonts w:eastAsia="方正仿宋_GBK"/>
          <w:sz w:val="32"/>
          <w:szCs w:val="32"/>
        </w:rPr>
        <w:t>〕</w:t>
      </w:r>
      <w:r w:rsidRPr="001D0F0B">
        <w:rPr>
          <w:rFonts w:ascii="方正仿宋_GBK" w:eastAsia="方正仿宋_GBK" w:hAnsi="宋体" w:cs="宋体" w:hint="eastAsia"/>
          <w:sz w:val="32"/>
          <w:szCs w:val="32"/>
        </w:rPr>
        <w:t>11号）、</w:t>
      </w:r>
      <w:r w:rsidR="001D0F0B" w:rsidRPr="001D0F0B">
        <w:rPr>
          <w:rFonts w:ascii="方正仿宋_GBK" w:eastAsia="方正仿宋_GBK" w:hAnsi="宋体" w:cs="宋体" w:hint="eastAsia"/>
          <w:sz w:val="32"/>
          <w:szCs w:val="32"/>
        </w:rPr>
        <w:t>《2024-2026年江苏省农机购置与应用补贴实施意见》</w:t>
      </w:r>
      <w:r w:rsidRPr="001D0F0B">
        <w:rPr>
          <w:rFonts w:ascii="方正仿宋_GBK" w:eastAsia="方正仿宋_GBK" w:hint="eastAsia"/>
          <w:sz w:val="32"/>
          <w:szCs w:val="32"/>
        </w:rPr>
        <w:t>（</w:t>
      </w:r>
      <w:r w:rsidRPr="001D0F0B">
        <w:rPr>
          <w:rFonts w:ascii="方正仿宋_GBK" w:eastAsia="方正仿宋_GBK" w:hint="eastAsia"/>
          <w:color w:val="000000"/>
          <w:sz w:val="32"/>
          <w:szCs w:val="32"/>
        </w:rPr>
        <w:t>苏农机</w:t>
      </w:r>
      <w:r w:rsidR="001D0F0B">
        <w:rPr>
          <w:rFonts w:eastAsia="方正仿宋_GBK"/>
          <w:sz w:val="32"/>
          <w:szCs w:val="32"/>
        </w:rPr>
        <w:t>〔</w:t>
      </w:r>
      <w:r w:rsidR="001D0F0B" w:rsidRPr="001D0F0B">
        <w:rPr>
          <w:rFonts w:ascii="方正仿宋_GBK" w:eastAsia="方正仿宋_GBK" w:hAnsi="宋体" w:cs="宋体" w:hint="eastAsia"/>
          <w:sz w:val="32"/>
          <w:szCs w:val="32"/>
        </w:rPr>
        <w:t>20</w:t>
      </w:r>
      <w:r w:rsidR="001D0F0B">
        <w:rPr>
          <w:rFonts w:ascii="方正仿宋_GBK" w:eastAsia="方正仿宋_GBK" w:hAnsi="宋体" w:cs="宋体" w:hint="eastAsia"/>
          <w:sz w:val="32"/>
          <w:szCs w:val="32"/>
        </w:rPr>
        <w:t>24</w:t>
      </w:r>
      <w:r w:rsidR="001D0F0B">
        <w:rPr>
          <w:rFonts w:eastAsia="方正仿宋_GBK"/>
          <w:sz w:val="32"/>
          <w:szCs w:val="32"/>
        </w:rPr>
        <w:t>〕</w:t>
      </w:r>
      <w:r w:rsidR="001D0F0B" w:rsidRPr="001D0F0B">
        <w:rPr>
          <w:rFonts w:ascii="方正仿宋_GBK" w:eastAsia="方正仿宋_GBK" w:hint="eastAsia"/>
          <w:sz w:val="32"/>
          <w:szCs w:val="32"/>
        </w:rPr>
        <w:t>19</w:t>
      </w:r>
      <w:r w:rsidRPr="001D0F0B">
        <w:rPr>
          <w:rFonts w:ascii="方正仿宋_GBK" w:eastAsia="方正仿宋_GBK" w:hint="eastAsia"/>
          <w:sz w:val="32"/>
          <w:szCs w:val="32"/>
        </w:rPr>
        <w:t>号）文件要求，结合我市实际，</w:t>
      </w:r>
      <w:r w:rsidRPr="001D0F0B">
        <w:rPr>
          <w:rFonts w:ascii="方正仿宋_GBK" w:eastAsia="方正仿宋_GBK" w:hAnsi="宋体" w:cs="宋体" w:hint="eastAsia"/>
          <w:sz w:val="32"/>
          <w:szCs w:val="32"/>
        </w:rPr>
        <w:t>制定工作要点如下</w:t>
      </w:r>
      <w:r w:rsidR="006F6069" w:rsidRPr="001D0F0B">
        <w:rPr>
          <w:rFonts w:ascii="方正仿宋_GBK" w:eastAsia="方正仿宋_GBK" w:hAnsi="宋体" w:cs="宋体" w:hint="eastAsia"/>
          <w:sz w:val="32"/>
          <w:szCs w:val="32"/>
        </w:rPr>
        <w:t>。</w:t>
      </w:r>
    </w:p>
    <w:p w:rsidR="002F767D" w:rsidRPr="001D0F0B" w:rsidRDefault="00B01F70">
      <w:pPr>
        <w:spacing w:line="560" w:lineRule="exact"/>
        <w:ind w:firstLineChars="200" w:firstLine="640"/>
        <w:rPr>
          <w:rFonts w:ascii="方正仿宋_GBK" w:eastAsia="方正仿宋_GBK" w:hint="eastAsia"/>
          <w:sz w:val="32"/>
          <w:szCs w:val="32"/>
        </w:rPr>
      </w:pPr>
      <w:r w:rsidRPr="001D0F0B">
        <w:rPr>
          <w:rFonts w:ascii="方正仿宋_GBK" w:eastAsia="方正仿宋_GBK" w:hAnsi="黑体" w:cs="黑体" w:hint="eastAsia"/>
          <w:sz w:val="32"/>
          <w:szCs w:val="32"/>
        </w:rPr>
        <w:t>一、核验内容</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仿宋_GB2312" w:cs="仿宋_GB2312" w:hint="eastAsia"/>
          <w:sz w:val="32"/>
          <w:szCs w:val="32"/>
        </w:rPr>
        <w:t>补贴机具核验是指全市农业农村主管部门对从事农业生产的个人和农业生产经营组织（以下简称“购机者”）申报农机购置补贴时提供的相关资料进行形式审核、对机具进行核查的工作。核验的主要内容包括：</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（一）购机者身份信息。</w:t>
      </w:r>
      <w:r w:rsidRPr="001D0F0B">
        <w:rPr>
          <w:rFonts w:ascii="方正仿宋_GBK" w:eastAsia="方正仿宋_GBK" w:hAnsi="仿宋_GB2312" w:cs="仿宋_GB2312" w:hint="eastAsia"/>
          <w:sz w:val="32"/>
          <w:szCs w:val="32"/>
        </w:rPr>
        <w:t>个人身份证件或农业生产经营组织工商营业执照（统一社会信用代码）及其法定代表人身份证件等信息。外地来我市从事农业生产经营的个人还需提供在本地从事农业生产经营的证明和在本市居住的证明。</w:t>
      </w:r>
    </w:p>
    <w:p w:rsidR="002F767D" w:rsidRPr="001D0F0B" w:rsidRDefault="00B01F70">
      <w:pPr>
        <w:spacing w:line="560" w:lineRule="exact"/>
        <w:ind w:firstLineChars="200" w:firstLine="640"/>
        <w:rPr>
          <w:rFonts w:ascii="方正仿宋_GBK" w:eastAsia="方正仿宋_GBK" w:hint="eastAsia"/>
          <w:sz w:val="32"/>
          <w:szCs w:val="32"/>
        </w:rPr>
      </w:pPr>
      <w:r w:rsidRPr="001D0F0B">
        <w:rPr>
          <w:rFonts w:ascii="方正仿宋_GBK" w:eastAsia="方正仿宋_GBK" w:hAnsi="楷体_GB2312" w:cs="楷体_GB2312" w:hint="eastAsia"/>
          <w:sz w:val="32"/>
          <w:szCs w:val="32"/>
        </w:rPr>
        <w:t>（二）购买信息。</w:t>
      </w:r>
      <w:r w:rsidRPr="001D0F0B">
        <w:rPr>
          <w:rFonts w:ascii="方正仿宋_GBK" w:eastAsia="方正仿宋_GBK" w:hAnsi="仿宋_GB2312" w:cs="仿宋_GB2312" w:hint="eastAsia"/>
          <w:sz w:val="32"/>
          <w:szCs w:val="32"/>
        </w:rPr>
        <w:t>购买补贴机具税控发票等信息。</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（三）机具信息。</w:t>
      </w:r>
      <w:r w:rsidRPr="001D0F0B">
        <w:rPr>
          <w:rFonts w:ascii="方正仿宋_GBK" w:eastAsia="方正仿宋_GBK" w:hAnsi="仿宋_GB2312" w:cs="仿宋_GB2312" w:hint="eastAsia"/>
          <w:sz w:val="32"/>
          <w:szCs w:val="32"/>
        </w:rPr>
        <w:t>机具实物上的固定铭牌信息、农机购置补贴辅助管理系统所对应机具的信息、牌证管理机具的行驶证信息等。</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（四）其他信息。</w:t>
      </w:r>
      <w:r w:rsidRPr="001D0F0B">
        <w:rPr>
          <w:rFonts w:ascii="方正仿宋_GBK" w:eastAsia="方正仿宋_GBK" w:hAnsi="仿宋_GB2312" w:cs="仿宋_GB2312" w:hint="eastAsia"/>
          <w:sz w:val="32"/>
          <w:szCs w:val="32"/>
        </w:rPr>
        <w:t>购机者银行卡（折）账号、开户名等信息，以及政策实施要求提供的其他必要信息。</w:t>
      </w:r>
    </w:p>
    <w:p w:rsidR="002F767D" w:rsidRPr="001D0F0B" w:rsidRDefault="00B01F70">
      <w:pPr>
        <w:spacing w:line="560" w:lineRule="exact"/>
        <w:ind w:firstLineChars="200" w:firstLine="640"/>
        <w:rPr>
          <w:rFonts w:ascii="方正仿宋_GBK" w:eastAsia="方正仿宋_GBK" w:hint="eastAsia"/>
          <w:sz w:val="32"/>
          <w:szCs w:val="32"/>
        </w:rPr>
      </w:pPr>
      <w:r w:rsidRPr="001D0F0B">
        <w:rPr>
          <w:rFonts w:ascii="方正仿宋_GBK" w:eastAsia="方正仿宋_GBK" w:hAnsi="仿宋_GB2312" w:cs="仿宋_GB2312" w:hint="eastAsia"/>
          <w:sz w:val="32"/>
          <w:szCs w:val="32"/>
        </w:rPr>
        <w:t>上述信息的真实性、完整性和有效性由购机者、产销企业和农机安全监理机构分别负责，并承担相应的法律责任。</w:t>
      </w:r>
    </w:p>
    <w:p w:rsidR="002F767D" w:rsidRPr="001D0F0B" w:rsidRDefault="00B01F70">
      <w:pPr>
        <w:spacing w:line="560" w:lineRule="exact"/>
        <w:ind w:firstLineChars="200" w:firstLine="640"/>
        <w:rPr>
          <w:rFonts w:ascii="方正仿宋_GBK" w:eastAsia="方正仿宋_GBK" w:hint="eastAsia"/>
          <w:sz w:val="32"/>
          <w:szCs w:val="32"/>
        </w:rPr>
      </w:pPr>
      <w:r w:rsidRPr="001D0F0B">
        <w:rPr>
          <w:rFonts w:ascii="方正仿宋_GBK" w:eastAsia="方正仿宋_GBK" w:hAnsi="黑体" w:cs="黑体" w:hint="eastAsia"/>
          <w:sz w:val="32"/>
          <w:szCs w:val="32"/>
        </w:rPr>
        <w:t>二、核验程序及要求</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lastRenderedPageBreak/>
        <w:t>（一）受理申请。</w:t>
      </w:r>
      <w:r w:rsidRPr="001D0F0B">
        <w:rPr>
          <w:rFonts w:ascii="方正仿宋_GBK" w:eastAsia="方正仿宋_GBK" w:hAnsi="仿宋_GB2312" w:cs="仿宋_GB2312" w:hint="eastAsia"/>
          <w:sz w:val="32"/>
          <w:szCs w:val="32"/>
        </w:rPr>
        <w:t>购机者可自主通过手机A</w:t>
      </w:r>
      <w:r w:rsidR="003B55AF" w:rsidRPr="001D0F0B">
        <w:rPr>
          <w:rFonts w:ascii="方正仿宋_GBK" w:eastAsia="方正仿宋_GBK" w:hAnsi="仿宋_GB2312" w:cs="仿宋_GB2312" w:hint="eastAsia"/>
          <w:sz w:val="32"/>
          <w:szCs w:val="32"/>
        </w:rPr>
        <w:t>PP</w:t>
      </w:r>
      <w:r w:rsidRPr="001D0F0B">
        <w:rPr>
          <w:rFonts w:ascii="方正仿宋_GBK" w:eastAsia="方正仿宋_GBK" w:hAnsi="仿宋_GB2312" w:cs="仿宋_GB2312" w:hint="eastAsia"/>
          <w:sz w:val="32"/>
          <w:szCs w:val="32"/>
        </w:rPr>
        <w:t>在线提交补贴申请；也可直接向所在地镇级农机主管部门提交规定的申请资料，办理补贴申请手续。</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（二）资料核验。</w:t>
      </w:r>
      <w:r w:rsidRPr="001D0F0B">
        <w:rPr>
          <w:rFonts w:ascii="方正仿宋_GBK" w:eastAsia="方正仿宋_GBK" w:hAnsi="仿宋_GB2312" w:cs="仿宋_GB2312" w:hint="eastAsia"/>
          <w:b/>
          <w:bCs/>
          <w:sz w:val="32"/>
          <w:szCs w:val="32"/>
        </w:rPr>
        <w:t>一是购机者及其身份、购机税控发票等资料。</w:t>
      </w:r>
      <w:r w:rsidRPr="001D0F0B">
        <w:rPr>
          <w:rFonts w:ascii="方正仿宋_GBK" w:eastAsia="方正仿宋_GBK" w:hAnsi="仿宋_GB2312" w:cs="仿宋_GB2312" w:hint="eastAsia"/>
          <w:sz w:val="32"/>
          <w:szCs w:val="32"/>
        </w:rPr>
        <w:t>购机者为个人的，重点核验购机者本人与其身份证件的肖像照片相符情况，购机税控发票所显示的购机者姓名与购机者身份证件所显示姓名的一致性；非本市购机者的生产经营证明、居住证明的效力以及所显示的姓名与其身份证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营业执照所显示的农业生产经营组织名称一致。</w:t>
      </w:r>
      <w:r w:rsidRPr="001D0F0B">
        <w:rPr>
          <w:rFonts w:ascii="方正仿宋_GBK" w:eastAsia="方正仿宋_GBK" w:hAnsi="仿宋_GB2312" w:cs="仿宋_GB2312" w:hint="eastAsia"/>
          <w:b/>
          <w:bCs/>
          <w:sz w:val="32"/>
          <w:szCs w:val="32"/>
        </w:rPr>
        <w:t>二是银行卡（折）等资料。</w:t>
      </w:r>
      <w:r w:rsidRPr="001D0F0B">
        <w:rPr>
          <w:rFonts w:ascii="方正仿宋_GBK" w:eastAsia="方正仿宋_GBK" w:hAnsi="仿宋_GB2312" w:cs="仿宋_GB2312" w:hint="eastAsia"/>
          <w:sz w:val="32"/>
          <w:szCs w:val="32"/>
        </w:rPr>
        <w:t>重点核验购机者填写的银行卡（折）账号、开户名等信息与其携带的银行卡（折）所显示的账号、身份证件所显示的购机者姓名、工商营业执照所显示的农业生产经营组织名称一致性情况。</w:t>
      </w:r>
      <w:r w:rsidRPr="001D0F0B">
        <w:rPr>
          <w:rFonts w:ascii="方正仿宋_GBK" w:eastAsia="方正仿宋_GBK" w:hAnsi="仿宋_GB2312" w:cs="仿宋_GB2312" w:hint="eastAsia"/>
          <w:b/>
          <w:bCs/>
          <w:sz w:val="32"/>
          <w:szCs w:val="32"/>
        </w:rPr>
        <w:t>三是购机价格真实性承诺。</w:t>
      </w:r>
      <w:r w:rsidRPr="001D0F0B">
        <w:rPr>
          <w:rFonts w:ascii="方正仿宋_GBK" w:eastAsia="方正仿宋_GBK" w:hAnsi="仿宋_GB2312" w:cs="仿宋_GB2312" w:hint="eastAsia"/>
          <w:sz w:val="32"/>
          <w:szCs w:val="32"/>
        </w:rPr>
        <w:t>提示购机者确认购机税控发票上的购机金额与其实际全部支付给经销企业的资金要一致，以及隐瞒不报、提供虚假信息需承担的违规责任，提示购机者对购机价格的真实性签字确认。</w:t>
      </w:r>
      <w:r w:rsidRPr="001D0F0B">
        <w:rPr>
          <w:rFonts w:ascii="方正仿宋_GBK" w:eastAsia="方正仿宋_GBK" w:hAnsi="仿宋_GB2312" w:cs="仿宋_GB2312" w:hint="eastAsia"/>
          <w:b/>
          <w:bCs/>
          <w:sz w:val="32"/>
          <w:szCs w:val="32"/>
        </w:rPr>
        <w:t>四是购机补贴政策实施方案要求提供的其他资料。</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仿宋_GB2312" w:cs="仿宋_GB2312" w:hint="eastAsia"/>
          <w:sz w:val="32"/>
          <w:szCs w:val="32"/>
        </w:rPr>
        <w:t>未通过核验的，按原渠道退回申请，并将所发现的问题及完善方法一次性告知购机者。</w:t>
      </w:r>
    </w:p>
    <w:p w:rsidR="002F767D" w:rsidRPr="001D0F0B" w:rsidRDefault="00B01F70">
      <w:pPr>
        <w:numPr>
          <w:ilvl w:val="0"/>
          <w:numId w:val="1"/>
        </w:num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机具核验。</w:t>
      </w:r>
      <w:r w:rsidRPr="001D0F0B">
        <w:rPr>
          <w:rFonts w:ascii="方正仿宋_GBK" w:eastAsia="方正仿宋_GBK" w:hAnsi="仿宋_GB2312" w:cs="仿宋_GB2312" w:hint="eastAsia"/>
          <w:sz w:val="32"/>
          <w:szCs w:val="32"/>
        </w:rPr>
        <w:t>重点核验购机税控发票所显示的</w:t>
      </w:r>
      <w:r w:rsidRPr="001D0F0B">
        <w:rPr>
          <w:rFonts w:ascii="方正仿宋_GBK" w:eastAsia="方正仿宋_GBK" w:hAnsi="仿宋_GB2312" w:cs="仿宋_GB2312" w:hint="eastAsia"/>
          <w:b/>
          <w:bCs/>
          <w:sz w:val="32"/>
          <w:szCs w:val="32"/>
        </w:rPr>
        <w:t>机具名称、生产企业、型号、发动机号</w:t>
      </w:r>
      <w:r w:rsidRPr="001D0F0B">
        <w:rPr>
          <w:rFonts w:ascii="方正仿宋_GBK" w:eastAsia="方正仿宋_GBK" w:hAnsi="仿宋_GB2312" w:cs="仿宋_GB2312" w:hint="eastAsia"/>
          <w:sz w:val="32"/>
          <w:szCs w:val="32"/>
        </w:rPr>
        <w:t>（不带动力的可不核验）、</w:t>
      </w:r>
      <w:r w:rsidRPr="001D0F0B">
        <w:rPr>
          <w:rFonts w:ascii="方正仿宋_GBK" w:eastAsia="方正仿宋_GBK" w:hAnsi="仿宋_GB2312" w:cs="仿宋_GB2312" w:hint="eastAsia"/>
          <w:b/>
          <w:bCs/>
          <w:sz w:val="32"/>
          <w:szCs w:val="32"/>
        </w:rPr>
        <w:t>出</w:t>
      </w:r>
      <w:r w:rsidRPr="001D0F0B">
        <w:rPr>
          <w:rFonts w:ascii="方正仿宋_GBK" w:eastAsia="方正仿宋_GBK" w:hAnsi="仿宋_GB2312" w:cs="仿宋_GB2312" w:hint="eastAsia"/>
          <w:b/>
          <w:bCs/>
          <w:sz w:val="32"/>
          <w:szCs w:val="32"/>
        </w:rPr>
        <w:lastRenderedPageBreak/>
        <w:t>厂编号</w:t>
      </w:r>
      <w:r w:rsidRPr="001D0F0B">
        <w:rPr>
          <w:rFonts w:ascii="方正仿宋_GBK" w:eastAsia="方正仿宋_GBK" w:hAnsi="仿宋_GB2312" w:cs="仿宋_GB2312" w:hint="eastAsia"/>
          <w:sz w:val="32"/>
          <w:szCs w:val="32"/>
        </w:rPr>
        <w:t>与所购实物机具铭牌显示信息的一致性，所购实物机具铭牌显示信息与农机购置补贴辅助管理系统内对应的机具信息要一致，购机税控发票所显示的</w:t>
      </w:r>
      <w:r w:rsidRPr="001D0F0B">
        <w:rPr>
          <w:rFonts w:ascii="方正仿宋_GBK" w:eastAsia="方正仿宋_GBK" w:hAnsi="仿宋_GB2312" w:cs="仿宋_GB2312" w:hint="eastAsia"/>
          <w:b/>
          <w:bCs/>
          <w:sz w:val="32"/>
          <w:szCs w:val="32"/>
        </w:rPr>
        <w:t>经销企业</w:t>
      </w:r>
      <w:r w:rsidRPr="001D0F0B">
        <w:rPr>
          <w:rFonts w:ascii="方正仿宋_GBK" w:eastAsia="方正仿宋_GBK" w:hAnsi="仿宋_GB2312" w:cs="仿宋_GB2312" w:hint="eastAsia"/>
          <w:sz w:val="32"/>
          <w:szCs w:val="32"/>
        </w:rPr>
        <w:t>要与农机购置补贴辅助管理系统内对应的经销信息一致。</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仿宋_GB2312" w:cs="仿宋_GB2312" w:hint="eastAsia"/>
          <w:sz w:val="32"/>
          <w:szCs w:val="32"/>
        </w:rPr>
        <w:t>对牌证管理机具，免于现场实物核验，但需核验购机者携带的《拖拉机和联合收割机行驶证》信息与农机安全监理系统推送给辅助管理系统的牌证信息、机具信息的一致性，购机税控发票所显示的经销企业要与农机购置补贴辅助管理系统内对应的经销信息一致。</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仿宋_GB2312" w:cs="仿宋_GB2312" w:hint="eastAsia"/>
          <w:sz w:val="32"/>
          <w:szCs w:val="32"/>
        </w:rPr>
        <w:t>鼓励通过进村入户、提前预约等方式开展核验，便利购机者以及设施安装类机具核验，在条件成熟的情况下，鼓励开展远程视频核验。加强对单人多台套、短期内大批量、同人连年购置同类机具区域适应性差的机具购置等异常情形的核验。</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仿宋_GB2312" w:cs="仿宋_GB2312" w:hint="eastAsia"/>
          <w:sz w:val="32"/>
          <w:szCs w:val="32"/>
        </w:rPr>
        <w:t>未通过核验的，应将所发现的问题一次性告知购机者，并说明完善方法。</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（四）复核登记。</w:t>
      </w:r>
      <w:r w:rsidRPr="001D0F0B">
        <w:rPr>
          <w:rFonts w:ascii="方正仿宋_GBK" w:eastAsia="方正仿宋_GBK" w:hAnsi="仿宋_GB2312" w:cs="仿宋_GB2312" w:hint="eastAsia"/>
          <w:sz w:val="32"/>
          <w:szCs w:val="32"/>
        </w:rPr>
        <w:t>实行双人交叉核验或个人核验、单位内部集体会审双重审核，并</w:t>
      </w:r>
      <w:r w:rsidRPr="001D0F0B">
        <w:rPr>
          <w:rFonts w:ascii="方正仿宋_GBK" w:eastAsia="方正仿宋_GBK" w:hAnsi="仿宋" w:cs="宋体" w:hint="eastAsia"/>
          <w:sz w:val="32"/>
          <w:szCs w:val="32"/>
        </w:rPr>
        <w:t>填写《农机购置补贴机具核验记录表》，</w:t>
      </w:r>
      <w:r w:rsidR="00F07EAA" w:rsidRPr="001D0F0B">
        <w:rPr>
          <w:rFonts w:ascii="方正仿宋_GBK" w:eastAsia="方正仿宋_GBK" w:hAnsi="仿宋_GB2312" w:cs="仿宋_GB2312" w:hint="eastAsia"/>
          <w:sz w:val="32"/>
          <w:szCs w:val="32"/>
        </w:rPr>
        <w:t>核验结果由核验人员与购机者双方签字确认。核验通过的</w:t>
      </w:r>
      <w:r w:rsidRPr="001D0F0B">
        <w:rPr>
          <w:rFonts w:ascii="方正仿宋_GBK" w:eastAsia="方正仿宋_GBK" w:hAnsi="仿宋_GB2312" w:cs="仿宋_GB2312" w:hint="eastAsia"/>
          <w:sz w:val="32"/>
          <w:szCs w:val="32"/>
        </w:rPr>
        <w:t>记录表与补贴申请资料一并整理归档。</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（五）公示报送。</w:t>
      </w:r>
      <w:r w:rsidRPr="001D0F0B">
        <w:rPr>
          <w:rFonts w:ascii="方正仿宋_GBK" w:eastAsia="方正仿宋_GBK" w:hAnsi="仿宋_GB2312" w:cs="仿宋_GB2312" w:hint="eastAsia"/>
          <w:sz w:val="32"/>
          <w:szCs w:val="32"/>
        </w:rPr>
        <w:t>对通过复核的补贴申请信息在农机购置补贴信息公开专栏实时公布，公示时间为5个工作日。公示无异议后报送同级财政部门。</w:t>
      </w:r>
    </w:p>
    <w:p w:rsidR="002F767D" w:rsidRPr="001D0F0B" w:rsidRDefault="00B01F70">
      <w:pPr>
        <w:spacing w:line="560" w:lineRule="exact"/>
        <w:ind w:firstLineChars="200" w:firstLine="640"/>
        <w:rPr>
          <w:rFonts w:ascii="方正仿宋_GBK" w:eastAsia="方正仿宋_GBK" w:hint="eastAsia"/>
          <w:sz w:val="32"/>
          <w:szCs w:val="32"/>
        </w:rPr>
      </w:pPr>
      <w:r w:rsidRPr="001D0F0B">
        <w:rPr>
          <w:rFonts w:ascii="方正仿宋_GBK" w:eastAsia="方正仿宋_GBK" w:hAnsi="楷体_GB2312" w:cs="楷体_GB2312" w:hint="eastAsia"/>
          <w:sz w:val="32"/>
          <w:szCs w:val="32"/>
        </w:rPr>
        <w:t>（六）资料处理。</w:t>
      </w:r>
      <w:r w:rsidRPr="001D0F0B">
        <w:rPr>
          <w:rFonts w:ascii="方正仿宋_GBK" w:eastAsia="方正仿宋_GBK" w:hAnsi="仿宋_GB2312" w:cs="仿宋_GB2312" w:hint="eastAsia"/>
          <w:sz w:val="32"/>
          <w:szCs w:val="32"/>
        </w:rPr>
        <w:t>购机者申请结算补贴资金的档案由市农业农村局保管，保管期限不少于5年。</w:t>
      </w:r>
      <w:r w:rsidRPr="001D0F0B">
        <w:rPr>
          <w:rFonts w:ascii="方正仿宋_GBK" w:eastAsia="方正仿宋_GBK" w:hint="eastAsia"/>
          <w:sz w:val="32"/>
          <w:szCs w:val="32"/>
        </w:rPr>
        <w:cr/>
      </w:r>
      <w:r w:rsidR="003B55AF" w:rsidRPr="001D0F0B">
        <w:rPr>
          <w:rFonts w:ascii="方正仿宋_GBK" w:eastAsia="方正仿宋_GBK" w:hint="eastAsia"/>
          <w:sz w:val="32"/>
          <w:szCs w:val="32"/>
        </w:rPr>
        <w:t xml:space="preserve">    </w:t>
      </w:r>
      <w:r w:rsidRPr="001D0F0B">
        <w:rPr>
          <w:rFonts w:ascii="方正仿宋_GBK" w:eastAsia="方正仿宋_GBK" w:hAnsi="黑体" w:cs="黑体" w:hint="eastAsia"/>
          <w:sz w:val="32"/>
          <w:szCs w:val="32"/>
        </w:rPr>
        <w:t>三、监督管理</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lastRenderedPageBreak/>
        <w:t>（一）加强核验人员队伍建设。</w:t>
      </w:r>
      <w:r w:rsidRPr="001D0F0B">
        <w:rPr>
          <w:rFonts w:ascii="方正仿宋_GBK" w:eastAsia="方正仿宋_GBK" w:hAnsi="仿宋_GB2312" w:cs="仿宋_GB2312" w:hint="eastAsia"/>
          <w:sz w:val="32"/>
          <w:szCs w:val="32"/>
        </w:rPr>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（二）推行购机承诺践诺。</w:t>
      </w:r>
      <w:r w:rsidRPr="001D0F0B">
        <w:rPr>
          <w:rFonts w:ascii="方正仿宋_GBK" w:eastAsia="方正仿宋_GBK" w:hAnsi="仿宋_GB2312" w:cs="仿宋_GB2312" w:hint="eastAsia"/>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（三）全面排查违规线索。</w:t>
      </w:r>
      <w:r w:rsidRPr="001D0F0B">
        <w:rPr>
          <w:rFonts w:ascii="方正仿宋_GBK" w:eastAsia="方正仿宋_GBK" w:hAnsi="仿宋_GB2312" w:cs="仿宋_GB2312" w:hint="eastAsia"/>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市农机购置补贴领导小组研究决策。</w:t>
      </w:r>
    </w:p>
    <w:p w:rsidR="002F767D" w:rsidRPr="001D0F0B" w:rsidRDefault="00B01F70">
      <w:pPr>
        <w:spacing w:line="560" w:lineRule="exact"/>
        <w:ind w:firstLineChars="200" w:firstLine="640"/>
        <w:rPr>
          <w:rFonts w:ascii="方正仿宋_GBK" w:eastAsia="方正仿宋_GBK" w:hAnsi="仿宋_GB2312" w:cs="仿宋_GB2312" w:hint="eastAsia"/>
          <w:sz w:val="32"/>
          <w:szCs w:val="32"/>
        </w:rPr>
      </w:pPr>
      <w:r w:rsidRPr="001D0F0B">
        <w:rPr>
          <w:rFonts w:ascii="方正仿宋_GBK" w:eastAsia="方正仿宋_GBK" w:hAnsi="楷体_GB2312" w:cs="楷体_GB2312" w:hint="eastAsia"/>
          <w:sz w:val="32"/>
          <w:szCs w:val="32"/>
        </w:rPr>
        <w:t>（四）严格监督管理。</w:t>
      </w:r>
      <w:r w:rsidRPr="001D0F0B">
        <w:rPr>
          <w:rFonts w:ascii="方正仿宋_GBK" w:eastAsia="方正仿宋_GBK" w:hAnsi="仿宋_GB2312" w:cs="仿宋_GB2312" w:hint="eastAsia"/>
          <w:sz w:val="32"/>
          <w:szCs w:val="32"/>
        </w:rPr>
        <w:t>健全内部控制制度，以机具核验流程为主线，逐项工作、逐个环节查找风险点，制定防控措施。</w:t>
      </w:r>
    </w:p>
    <w:p w:rsidR="002F767D" w:rsidRPr="001D0F0B" w:rsidRDefault="002F767D">
      <w:pPr>
        <w:spacing w:line="560" w:lineRule="exact"/>
        <w:ind w:firstLineChars="200" w:firstLine="640"/>
        <w:rPr>
          <w:rFonts w:ascii="方正仿宋_GBK" w:eastAsia="方正仿宋_GBK" w:hAnsi="仿宋_GB2312" w:cs="仿宋_GB2312" w:hint="eastAsia"/>
          <w:sz w:val="32"/>
          <w:szCs w:val="32"/>
        </w:rPr>
      </w:pPr>
    </w:p>
    <w:p w:rsidR="002F767D" w:rsidRPr="001D0F0B" w:rsidRDefault="002F767D">
      <w:pPr>
        <w:spacing w:line="560" w:lineRule="exact"/>
        <w:ind w:firstLineChars="200" w:firstLine="640"/>
        <w:rPr>
          <w:rFonts w:ascii="方正仿宋_GBK" w:eastAsia="方正仿宋_GBK" w:hAnsi="仿宋_GB2312" w:cs="仿宋_GB2312" w:hint="eastAsia"/>
          <w:sz w:val="32"/>
          <w:szCs w:val="32"/>
        </w:rPr>
      </w:pPr>
    </w:p>
    <w:p w:rsidR="00CA4ED1" w:rsidRPr="001D0F0B" w:rsidRDefault="00CA4ED1">
      <w:pPr>
        <w:spacing w:line="560" w:lineRule="exact"/>
        <w:jc w:val="center"/>
        <w:rPr>
          <w:rFonts w:ascii="方正仿宋_GBK" w:eastAsia="方正仿宋_GBK" w:hAnsi="宋体" w:cs="宋体" w:hint="eastAsia"/>
          <w:color w:val="000000"/>
          <w:sz w:val="36"/>
          <w:szCs w:val="36"/>
        </w:rPr>
      </w:pPr>
    </w:p>
    <w:p w:rsidR="00FB7EAA" w:rsidRPr="001D0F0B" w:rsidRDefault="00FB7EAA" w:rsidP="00FB7EAA">
      <w:pPr>
        <w:spacing w:line="560" w:lineRule="exact"/>
        <w:jc w:val="center"/>
        <w:rPr>
          <w:rFonts w:ascii="方正仿宋_GBK" w:eastAsia="方正仿宋_GBK" w:hAnsi="宋体" w:cs="宋体" w:hint="eastAsia"/>
          <w:color w:val="000000"/>
          <w:sz w:val="36"/>
          <w:szCs w:val="36"/>
        </w:rPr>
      </w:pPr>
    </w:p>
    <w:p w:rsidR="00FB7EAA" w:rsidRPr="001D0F0B" w:rsidRDefault="00FB7EAA" w:rsidP="00FB7EAA">
      <w:pPr>
        <w:spacing w:line="560" w:lineRule="exact"/>
        <w:jc w:val="center"/>
        <w:rPr>
          <w:rFonts w:ascii="方正仿宋_GBK" w:eastAsia="方正仿宋_GBK" w:hAnsi="宋体" w:cs="宋体" w:hint="eastAsia"/>
          <w:color w:val="000000"/>
          <w:sz w:val="36"/>
          <w:szCs w:val="36"/>
        </w:rPr>
      </w:pPr>
    </w:p>
    <w:p w:rsidR="00FB7EAA" w:rsidRDefault="00FB7EAA" w:rsidP="00FB7EAA">
      <w:pPr>
        <w:spacing w:line="560" w:lineRule="exact"/>
        <w:jc w:val="center"/>
        <w:rPr>
          <w:rFonts w:ascii="方正大标宋简体" w:eastAsia="方正大标宋简体" w:hAnsi="宋体" w:cs="宋体"/>
          <w:color w:val="000000"/>
          <w:sz w:val="36"/>
          <w:szCs w:val="36"/>
        </w:rPr>
      </w:pPr>
    </w:p>
    <w:p w:rsidR="00FB7EAA" w:rsidRDefault="00FB7EAA" w:rsidP="00FB7EAA">
      <w:pPr>
        <w:spacing w:line="560" w:lineRule="exact"/>
        <w:rPr>
          <w:rFonts w:ascii="方正大标宋简体" w:eastAsia="方正大标宋简体" w:hAnsi="宋体" w:cs="宋体"/>
          <w:color w:val="000000"/>
          <w:sz w:val="36"/>
          <w:szCs w:val="36"/>
        </w:rPr>
      </w:pPr>
    </w:p>
    <w:p w:rsidR="005926CC" w:rsidRDefault="005926CC" w:rsidP="00FB7EAA">
      <w:pPr>
        <w:spacing w:line="560" w:lineRule="exact"/>
        <w:jc w:val="center"/>
        <w:rPr>
          <w:rFonts w:ascii="方正大标宋简体" w:eastAsia="方正大标宋简体" w:hAnsi="宋体" w:cs="宋体"/>
          <w:color w:val="000000"/>
          <w:sz w:val="36"/>
          <w:szCs w:val="36"/>
        </w:rPr>
      </w:pPr>
    </w:p>
    <w:p w:rsidR="005926CC" w:rsidRDefault="005926CC" w:rsidP="00FB7EAA">
      <w:pPr>
        <w:spacing w:line="560" w:lineRule="exact"/>
        <w:jc w:val="center"/>
        <w:rPr>
          <w:rFonts w:ascii="方正大标宋简体" w:eastAsia="方正大标宋简体" w:hAnsi="宋体" w:cs="宋体"/>
          <w:color w:val="000000"/>
          <w:sz w:val="36"/>
          <w:szCs w:val="36"/>
        </w:rPr>
      </w:pPr>
    </w:p>
    <w:p w:rsidR="00FB7EAA" w:rsidRDefault="00FB7EAA" w:rsidP="00FB7EAA">
      <w:pPr>
        <w:spacing w:line="560" w:lineRule="exact"/>
        <w:jc w:val="center"/>
        <w:rPr>
          <w:rFonts w:ascii="方正大标宋简体" w:eastAsia="方正大标宋简体" w:hAnsi="宋体" w:cs="宋体"/>
          <w:color w:val="000000"/>
          <w:sz w:val="36"/>
          <w:szCs w:val="36"/>
        </w:rPr>
      </w:pPr>
      <w:r>
        <w:rPr>
          <w:rFonts w:ascii="方正大标宋简体" w:eastAsia="方正大标宋简体" w:hAnsi="宋体" w:cs="宋体" w:hint="eastAsia"/>
          <w:color w:val="000000"/>
          <w:sz w:val="36"/>
          <w:szCs w:val="36"/>
        </w:rPr>
        <w:t>农机购置补贴机具核验记录表</w:t>
      </w:r>
    </w:p>
    <w:p w:rsidR="00FB7EAA" w:rsidRPr="00DF498B" w:rsidRDefault="00FB7EAA" w:rsidP="00FB7EAA">
      <w:pPr>
        <w:spacing w:line="560" w:lineRule="exact"/>
        <w:jc w:val="left"/>
        <w:rPr>
          <w:rFonts w:ascii="方正大标宋简体" w:eastAsia="方正大标宋简体" w:hAnsi="宋体" w:cs="宋体"/>
          <w:color w:val="000000"/>
          <w:sz w:val="24"/>
        </w:rPr>
      </w:pPr>
      <w:r w:rsidRPr="00DF498B">
        <w:rPr>
          <w:rFonts w:ascii="方正大标宋简体" w:eastAsia="方正大标宋简体" w:hAnsi="宋体" w:cs="宋体" w:hint="eastAsia"/>
          <w:color w:val="000000"/>
          <w:sz w:val="24"/>
        </w:rPr>
        <w:t>核验单位：</w:t>
      </w:r>
    </w:p>
    <w:tbl>
      <w:tblPr>
        <w:tblStyle w:val="a9"/>
        <w:tblW w:w="9654" w:type="dxa"/>
        <w:jc w:val="center"/>
        <w:tblInd w:w="-459" w:type="dxa"/>
        <w:tblLook w:val="04A0"/>
      </w:tblPr>
      <w:tblGrid>
        <w:gridCol w:w="2100"/>
        <w:gridCol w:w="594"/>
        <w:gridCol w:w="282"/>
        <w:gridCol w:w="1899"/>
        <w:gridCol w:w="512"/>
        <w:gridCol w:w="1368"/>
        <w:gridCol w:w="869"/>
        <w:gridCol w:w="2030"/>
      </w:tblGrid>
      <w:tr w:rsidR="00FB7EAA" w:rsidTr="00670FA1">
        <w:trPr>
          <w:jc w:val="center"/>
        </w:trPr>
        <w:tc>
          <w:tcPr>
            <w:tcW w:w="2100"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购机者姓名</w:t>
            </w:r>
          </w:p>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或组织名称</w:t>
            </w:r>
          </w:p>
        </w:tc>
        <w:tc>
          <w:tcPr>
            <w:tcW w:w="7554" w:type="dxa"/>
            <w:gridSpan w:val="7"/>
            <w:vAlign w:val="center"/>
          </w:tcPr>
          <w:p w:rsidR="00FB7EAA" w:rsidRPr="00DF498B" w:rsidRDefault="00FB7EAA" w:rsidP="00670FA1">
            <w:pPr>
              <w:spacing w:line="300" w:lineRule="exact"/>
              <w:jc w:val="right"/>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（经营组织章）</w:t>
            </w:r>
          </w:p>
        </w:tc>
      </w:tr>
      <w:tr w:rsidR="00FB7EAA" w:rsidTr="00670FA1">
        <w:trPr>
          <w:trHeight w:val="538"/>
          <w:jc w:val="center"/>
        </w:trPr>
        <w:tc>
          <w:tcPr>
            <w:tcW w:w="2100" w:type="dxa"/>
            <w:vAlign w:val="center"/>
          </w:tcPr>
          <w:p w:rsidR="00FB7EAA" w:rsidRPr="00DF498B" w:rsidRDefault="00FB7EAA" w:rsidP="00670FA1">
            <w:pPr>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szCs w:val="21"/>
              </w:rPr>
              <w:t>住址</w:t>
            </w:r>
          </w:p>
        </w:tc>
        <w:tc>
          <w:tcPr>
            <w:tcW w:w="2775" w:type="dxa"/>
            <w:gridSpan w:val="3"/>
            <w:vAlign w:val="center"/>
          </w:tcPr>
          <w:p w:rsidR="00FB7EAA" w:rsidRPr="00DF498B" w:rsidRDefault="00FB7EAA" w:rsidP="00670FA1">
            <w:pPr>
              <w:jc w:val="center"/>
              <w:rPr>
                <w:rFonts w:ascii="方正大标宋简体" w:eastAsia="方正大标宋简体" w:hAnsi="宋体" w:cs="宋体"/>
                <w:color w:val="000000"/>
                <w:szCs w:val="21"/>
              </w:rPr>
            </w:pPr>
          </w:p>
        </w:tc>
        <w:tc>
          <w:tcPr>
            <w:tcW w:w="1880" w:type="dxa"/>
            <w:gridSpan w:val="2"/>
            <w:vAlign w:val="center"/>
          </w:tcPr>
          <w:p w:rsidR="00FB7EAA" w:rsidRPr="00DF498B" w:rsidRDefault="00FB7EAA" w:rsidP="00670FA1">
            <w:pPr>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电话</w:t>
            </w:r>
          </w:p>
        </w:tc>
        <w:tc>
          <w:tcPr>
            <w:tcW w:w="2899" w:type="dxa"/>
            <w:gridSpan w:val="2"/>
            <w:vAlign w:val="center"/>
          </w:tcPr>
          <w:p w:rsidR="00FB7EAA" w:rsidRPr="00DF498B" w:rsidRDefault="00FB7EAA" w:rsidP="00670FA1">
            <w:pPr>
              <w:jc w:val="center"/>
              <w:rPr>
                <w:rFonts w:ascii="方正大标宋简体" w:eastAsia="方正大标宋简体" w:hAnsi="宋体" w:cs="宋体"/>
                <w:color w:val="000000"/>
                <w:szCs w:val="21"/>
              </w:rPr>
            </w:pPr>
          </w:p>
        </w:tc>
      </w:tr>
      <w:tr w:rsidR="00FB7EAA" w:rsidTr="00670FA1">
        <w:trPr>
          <w:jc w:val="center"/>
        </w:trPr>
        <w:tc>
          <w:tcPr>
            <w:tcW w:w="2100" w:type="dxa"/>
            <w:vAlign w:val="center"/>
          </w:tcPr>
          <w:p w:rsidR="00FB7EAA" w:rsidRPr="00DD75A4" w:rsidRDefault="00FB7EAA" w:rsidP="00670FA1">
            <w:pPr>
              <w:jc w:val="center"/>
              <w:rPr>
                <w:rFonts w:ascii="方正大标宋简体" w:eastAsia="方正大标宋简体" w:hAnsi="宋体" w:cs="宋体"/>
                <w:color w:val="000000"/>
                <w:szCs w:val="20"/>
              </w:rPr>
            </w:pPr>
            <w:r w:rsidRPr="00DD75A4">
              <w:rPr>
                <w:rFonts w:ascii="方正大标宋简体" w:eastAsia="方正大标宋简体" w:hAnsi="宋体" w:cs="宋体" w:hint="eastAsia"/>
                <w:color w:val="000000"/>
                <w:szCs w:val="20"/>
              </w:rPr>
              <w:t>机具名称</w:t>
            </w:r>
            <w:r>
              <w:rPr>
                <w:rFonts w:ascii="方正大标宋简体" w:eastAsia="方正大标宋简体" w:hAnsi="宋体" w:cs="宋体" w:hint="eastAsia"/>
                <w:color w:val="000000"/>
                <w:szCs w:val="20"/>
              </w:rPr>
              <w:t>及型号</w:t>
            </w:r>
          </w:p>
        </w:tc>
        <w:tc>
          <w:tcPr>
            <w:tcW w:w="2775" w:type="dxa"/>
            <w:gridSpan w:val="3"/>
            <w:vAlign w:val="center"/>
          </w:tcPr>
          <w:p w:rsidR="00FB7EAA" w:rsidRDefault="00FB7EAA" w:rsidP="00670FA1">
            <w:pPr>
              <w:jc w:val="center"/>
              <w:rPr>
                <w:rFonts w:ascii="方正大标宋简体" w:eastAsia="方正大标宋简体" w:hAnsi="宋体" w:cs="宋体"/>
                <w:color w:val="000000"/>
                <w:sz w:val="30"/>
                <w:szCs w:val="30"/>
              </w:rPr>
            </w:pPr>
          </w:p>
        </w:tc>
        <w:tc>
          <w:tcPr>
            <w:tcW w:w="1880" w:type="dxa"/>
            <w:gridSpan w:val="2"/>
            <w:vAlign w:val="center"/>
          </w:tcPr>
          <w:p w:rsidR="00FB7EAA" w:rsidRPr="00DD75A4" w:rsidRDefault="00FB7EAA" w:rsidP="00670FA1">
            <w:pPr>
              <w:jc w:val="center"/>
              <w:rPr>
                <w:rFonts w:ascii="方正大标宋简体" w:eastAsia="方正大标宋简体" w:hAnsi="宋体" w:cs="宋体"/>
                <w:color w:val="000000"/>
                <w:szCs w:val="20"/>
              </w:rPr>
            </w:pPr>
            <w:r>
              <w:rPr>
                <w:rFonts w:ascii="方正大标宋简体" w:eastAsia="方正大标宋简体" w:hAnsi="宋体" w:cs="宋体" w:hint="eastAsia"/>
                <w:color w:val="000000"/>
                <w:szCs w:val="20"/>
              </w:rPr>
              <w:t>机具数量</w:t>
            </w:r>
          </w:p>
        </w:tc>
        <w:tc>
          <w:tcPr>
            <w:tcW w:w="2899" w:type="dxa"/>
            <w:gridSpan w:val="2"/>
            <w:vAlign w:val="center"/>
          </w:tcPr>
          <w:p w:rsidR="00FB7EAA" w:rsidRDefault="00FB7EAA" w:rsidP="00670FA1">
            <w:pPr>
              <w:jc w:val="center"/>
              <w:rPr>
                <w:rFonts w:ascii="方正大标宋简体" w:eastAsia="方正大标宋简体" w:hAnsi="宋体" w:cs="宋体"/>
                <w:color w:val="000000"/>
                <w:sz w:val="30"/>
                <w:szCs w:val="30"/>
              </w:rPr>
            </w:pPr>
          </w:p>
        </w:tc>
      </w:tr>
      <w:tr w:rsidR="00FB7EAA" w:rsidTr="00670FA1">
        <w:trPr>
          <w:trHeight w:val="768"/>
          <w:jc w:val="center"/>
        </w:trPr>
        <w:tc>
          <w:tcPr>
            <w:tcW w:w="2100" w:type="dxa"/>
            <w:vAlign w:val="center"/>
          </w:tcPr>
          <w:p w:rsidR="00FB7EAA" w:rsidRPr="00DD75A4" w:rsidRDefault="00FB7EAA" w:rsidP="00670FA1">
            <w:pPr>
              <w:jc w:val="center"/>
              <w:rPr>
                <w:rFonts w:ascii="方正大标宋简体" w:eastAsia="方正大标宋简体" w:hAnsi="宋体" w:cs="宋体"/>
                <w:color w:val="000000"/>
                <w:szCs w:val="20"/>
              </w:rPr>
            </w:pPr>
            <w:r>
              <w:rPr>
                <w:rFonts w:ascii="方正大标宋简体" w:eastAsia="方正大标宋简体" w:hAnsi="宋体" w:cs="宋体" w:hint="eastAsia"/>
                <w:color w:val="000000"/>
                <w:szCs w:val="20"/>
              </w:rPr>
              <w:t>购机价格及支付方式</w:t>
            </w:r>
          </w:p>
        </w:tc>
        <w:tc>
          <w:tcPr>
            <w:tcW w:w="7554" w:type="dxa"/>
            <w:gridSpan w:val="7"/>
            <w:vAlign w:val="center"/>
          </w:tcPr>
          <w:p w:rsidR="00FB7EAA" w:rsidRDefault="00FB7EAA" w:rsidP="00670FA1">
            <w:pPr>
              <w:jc w:val="center"/>
              <w:rPr>
                <w:rFonts w:ascii="方正大标宋简体" w:eastAsia="方正大标宋简体" w:hAnsi="宋体" w:cs="宋体"/>
                <w:color w:val="000000"/>
                <w:sz w:val="30"/>
                <w:szCs w:val="30"/>
              </w:rPr>
            </w:pPr>
          </w:p>
        </w:tc>
      </w:tr>
      <w:tr w:rsidR="00FB7EAA" w:rsidTr="00670FA1">
        <w:trPr>
          <w:trHeight w:val="848"/>
          <w:jc w:val="center"/>
        </w:trPr>
        <w:tc>
          <w:tcPr>
            <w:tcW w:w="2100" w:type="dxa"/>
            <w:vAlign w:val="center"/>
          </w:tcPr>
          <w:p w:rsidR="00FB7EAA" w:rsidRPr="00DD75A4" w:rsidRDefault="00FB7EAA" w:rsidP="00670FA1">
            <w:pPr>
              <w:jc w:val="center"/>
              <w:rPr>
                <w:rFonts w:ascii="方正大标宋简体" w:eastAsia="方正大标宋简体" w:hAnsi="宋体" w:cs="宋体"/>
                <w:color w:val="000000"/>
                <w:szCs w:val="20"/>
              </w:rPr>
            </w:pPr>
            <w:r>
              <w:rPr>
                <w:rFonts w:ascii="方正大标宋简体" w:eastAsia="方正大标宋简体" w:hAnsi="宋体" w:cs="宋体" w:hint="eastAsia"/>
                <w:color w:val="000000"/>
                <w:szCs w:val="20"/>
              </w:rPr>
              <w:t>机具是否在位及不在位原因</w:t>
            </w:r>
          </w:p>
        </w:tc>
        <w:tc>
          <w:tcPr>
            <w:tcW w:w="7554" w:type="dxa"/>
            <w:gridSpan w:val="7"/>
            <w:vAlign w:val="center"/>
          </w:tcPr>
          <w:p w:rsidR="00FB7EAA" w:rsidRDefault="00FB7EAA" w:rsidP="00670FA1">
            <w:pPr>
              <w:jc w:val="center"/>
              <w:rPr>
                <w:rFonts w:ascii="方正大标宋简体" w:eastAsia="方正大标宋简体" w:hAnsi="宋体" w:cs="宋体"/>
                <w:color w:val="000000"/>
                <w:sz w:val="30"/>
                <w:szCs w:val="30"/>
              </w:rPr>
            </w:pPr>
          </w:p>
        </w:tc>
      </w:tr>
      <w:tr w:rsidR="00FB7EAA" w:rsidTr="00670FA1">
        <w:trPr>
          <w:trHeight w:val="692"/>
          <w:jc w:val="center"/>
        </w:trPr>
        <w:tc>
          <w:tcPr>
            <w:tcW w:w="2100" w:type="dxa"/>
            <w:vAlign w:val="center"/>
          </w:tcPr>
          <w:p w:rsidR="00FB7EAA" w:rsidRDefault="00FB7EAA" w:rsidP="00670FA1">
            <w:pPr>
              <w:jc w:val="center"/>
              <w:rPr>
                <w:rFonts w:ascii="方正大标宋简体" w:eastAsia="方正大标宋简体" w:hAnsi="宋体" w:cs="宋体"/>
                <w:color w:val="000000"/>
                <w:szCs w:val="20"/>
              </w:rPr>
            </w:pPr>
            <w:r>
              <w:rPr>
                <w:rFonts w:ascii="方正大标宋简体" w:eastAsia="方正大标宋简体" w:hAnsi="宋体" w:cs="宋体" w:hint="eastAsia"/>
                <w:color w:val="000000"/>
                <w:szCs w:val="20"/>
              </w:rPr>
              <w:t>机具使用情况</w:t>
            </w:r>
          </w:p>
        </w:tc>
        <w:tc>
          <w:tcPr>
            <w:tcW w:w="7554" w:type="dxa"/>
            <w:gridSpan w:val="7"/>
            <w:vAlign w:val="center"/>
          </w:tcPr>
          <w:p w:rsidR="00FB7EAA" w:rsidRDefault="00FB7EAA" w:rsidP="00670FA1">
            <w:pPr>
              <w:jc w:val="center"/>
              <w:rPr>
                <w:rFonts w:ascii="方正大标宋简体" w:eastAsia="方正大标宋简体" w:hAnsi="宋体" w:cs="宋体"/>
                <w:color w:val="000000"/>
                <w:sz w:val="30"/>
                <w:szCs w:val="30"/>
              </w:rPr>
            </w:pPr>
          </w:p>
        </w:tc>
      </w:tr>
      <w:tr w:rsidR="00FB7EAA" w:rsidTr="00670FA1">
        <w:trPr>
          <w:jc w:val="center"/>
        </w:trPr>
        <w:tc>
          <w:tcPr>
            <w:tcW w:w="9654" w:type="dxa"/>
            <w:gridSpan w:val="8"/>
            <w:vAlign w:val="center"/>
          </w:tcPr>
          <w:p w:rsidR="00FB7EAA" w:rsidRDefault="00FB7EAA" w:rsidP="00670FA1">
            <w:pPr>
              <w:jc w:val="center"/>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0"/>
                <w:szCs w:val="30"/>
              </w:rPr>
              <w:t>资料核验</w:t>
            </w:r>
          </w:p>
        </w:tc>
      </w:tr>
      <w:tr w:rsidR="00FB7EAA" w:rsidTr="00670FA1">
        <w:trPr>
          <w:trHeight w:val="690"/>
          <w:jc w:val="center"/>
        </w:trPr>
        <w:tc>
          <w:tcPr>
            <w:tcW w:w="2976" w:type="dxa"/>
            <w:gridSpan w:val="3"/>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购机者身份证姓名与发票是否一致</w:t>
            </w:r>
          </w:p>
        </w:tc>
        <w:tc>
          <w:tcPr>
            <w:tcW w:w="1899" w:type="dxa"/>
            <w:vAlign w:val="center"/>
          </w:tcPr>
          <w:p w:rsidR="00FB7EAA" w:rsidRPr="00DF498B" w:rsidRDefault="00FB7EAA" w:rsidP="00670FA1">
            <w:pPr>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c>
          <w:tcPr>
            <w:tcW w:w="2749" w:type="dxa"/>
            <w:gridSpan w:val="3"/>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购机者本人与身份证肖像是否一致</w:t>
            </w:r>
          </w:p>
        </w:tc>
        <w:tc>
          <w:tcPr>
            <w:tcW w:w="2030"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r>
      <w:tr w:rsidR="00FB7EAA" w:rsidTr="00670FA1">
        <w:trPr>
          <w:jc w:val="center"/>
        </w:trPr>
        <w:tc>
          <w:tcPr>
            <w:tcW w:w="2976" w:type="dxa"/>
            <w:gridSpan w:val="3"/>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非本市域购机者是否有暂住证</w:t>
            </w:r>
          </w:p>
        </w:tc>
        <w:tc>
          <w:tcPr>
            <w:tcW w:w="1899"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 xml:space="preserve">是（ </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）否（ </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w:t>
            </w:r>
          </w:p>
        </w:tc>
        <w:tc>
          <w:tcPr>
            <w:tcW w:w="2749" w:type="dxa"/>
            <w:gridSpan w:val="3"/>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非本市域购机者在我市从事农业生产经营的证明</w:t>
            </w:r>
          </w:p>
        </w:tc>
        <w:tc>
          <w:tcPr>
            <w:tcW w:w="2030" w:type="dxa"/>
            <w:vAlign w:val="center"/>
          </w:tcPr>
          <w:p w:rsidR="00FB7EAA" w:rsidRPr="00DF498B" w:rsidRDefault="00FB7EAA" w:rsidP="00670FA1">
            <w:pPr>
              <w:jc w:val="left"/>
              <w:rPr>
                <w:rFonts w:ascii="方正大标宋简体" w:eastAsia="方正大标宋简体" w:hAnsi="宋体" w:cs="宋体"/>
                <w:szCs w:val="21"/>
              </w:rPr>
            </w:pPr>
            <w:r w:rsidRPr="00DF498B">
              <w:rPr>
                <w:rFonts w:ascii="方正大标宋简体" w:eastAsia="方正大标宋简体" w:hAnsi="宋体" w:cs="宋体" w:hint="eastAsia"/>
                <w:szCs w:val="21"/>
              </w:rPr>
              <w:t>承包经营合同（  ）</w:t>
            </w:r>
          </w:p>
          <w:p w:rsidR="00FB7EAA" w:rsidRPr="00DF498B" w:rsidRDefault="00FB7EAA" w:rsidP="00670FA1">
            <w:pPr>
              <w:jc w:val="left"/>
              <w:rPr>
                <w:rFonts w:ascii="方正大标宋简体" w:eastAsia="方正大标宋简体" w:hAnsi="宋体" w:cs="宋体"/>
                <w:szCs w:val="21"/>
              </w:rPr>
            </w:pPr>
            <w:r w:rsidRPr="00DF498B">
              <w:rPr>
                <w:rFonts w:ascii="方正大标宋简体" w:eastAsia="方正大标宋简体" w:hAnsi="宋体" w:cs="宋体" w:hint="eastAsia"/>
                <w:szCs w:val="21"/>
              </w:rPr>
              <w:t>村级以上证明（  ）</w:t>
            </w:r>
          </w:p>
          <w:p w:rsidR="00FB7EAA" w:rsidRPr="00DF498B" w:rsidRDefault="00FB7EAA" w:rsidP="00670FA1">
            <w:pPr>
              <w:spacing w:line="300" w:lineRule="exact"/>
              <w:jc w:val="left"/>
              <w:rPr>
                <w:rFonts w:ascii="方正大标宋简体" w:eastAsia="方正大标宋简体" w:hAnsi="宋体" w:cs="宋体"/>
                <w:color w:val="000000"/>
                <w:szCs w:val="21"/>
              </w:rPr>
            </w:pPr>
            <w:r w:rsidRPr="00DF498B">
              <w:rPr>
                <w:rFonts w:ascii="方正大标宋简体" w:eastAsia="方正大标宋简体" w:hAnsi="宋体" w:cs="宋体" w:hint="eastAsia"/>
                <w:szCs w:val="21"/>
              </w:rPr>
              <w:t>其它资料</w:t>
            </w:r>
            <w:r>
              <w:rPr>
                <w:rFonts w:ascii="方正大标宋简体" w:eastAsia="方正大标宋简体" w:hAnsi="宋体" w:cs="宋体" w:hint="eastAsia"/>
                <w:szCs w:val="21"/>
              </w:rPr>
              <w:t xml:space="preserve">    </w:t>
            </w:r>
            <w:r w:rsidRPr="00DF498B">
              <w:rPr>
                <w:rFonts w:ascii="方正大标宋简体" w:eastAsia="方正大标宋简体" w:hAnsi="宋体" w:cs="宋体" w:hint="eastAsia"/>
                <w:szCs w:val="21"/>
              </w:rPr>
              <w:t>（  ）</w:t>
            </w:r>
          </w:p>
        </w:tc>
      </w:tr>
      <w:tr w:rsidR="00FB7EAA" w:rsidTr="00670FA1">
        <w:trPr>
          <w:trHeight w:val="946"/>
          <w:jc w:val="center"/>
        </w:trPr>
        <w:tc>
          <w:tcPr>
            <w:tcW w:w="2976" w:type="dxa"/>
            <w:gridSpan w:val="3"/>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购机组织名称与发票是否一致</w:t>
            </w:r>
          </w:p>
        </w:tc>
        <w:tc>
          <w:tcPr>
            <w:tcW w:w="1899"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 </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w:t>
            </w:r>
          </w:p>
        </w:tc>
        <w:tc>
          <w:tcPr>
            <w:tcW w:w="2749" w:type="dxa"/>
            <w:gridSpan w:val="3"/>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法定代表人与组织登记证书显示的姓名是否一致</w:t>
            </w:r>
          </w:p>
        </w:tc>
        <w:tc>
          <w:tcPr>
            <w:tcW w:w="2030"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r>
      <w:tr w:rsidR="00FB7EAA" w:rsidTr="00670FA1">
        <w:trPr>
          <w:trHeight w:val="912"/>
          <w:jc w:val="center"/>
        </w:trPr>
        <w:tc>
          <w:tcPr>
            <w:tcW w:w="2976" w:type="dxa"/>
            <w:gridSpan w:val="3"/>
            <w:vAlign w:val="center"/>
          </w:tcPr>
          <w:p w:rsidR="00FB7EAA" w:rsidRPr="00DF498B" w:rsidRDefault="00FB7EAA" w:rsidP="00670FA1">
            <w:pPr>
              <w:spacing w:line="300" w:lineRule="exact"/>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发票显示经销企业与补贴系统</w:t>
            </w:r>
            <w:r>
              <w:rPr>
                <w:rFonts w:ascii="方正大标宋简体" w:eastAsia="方正大标宋简体" w:hAnsi="宋体" w:cs="宋体" w:hint="eastAsia"/>
                <w:color w:val="000000"/>
                <w:szCs w:val="21"/>
              </w:rPr>
              <w:t>经销信息</w:t>
            </w:r>
            <w:r w:rsidRPr="00DF498B">
              <w:rPr>
                <w:rFonts w:ascii="方正大标宋简体" w:eastAsia="方正大标宋简体" w:hAnsi="宋体" w:cs="宋体" w:hint="eastAsia"/>
                <w:color w:val="000000"/>
                <w:szCs w:val="21"/>
              </w:rPr>
              <w:t>是否一致</w:t>
            </w:r>
          </w:p>
        </w:tc>
        <w:tc>
          <w:tcPr>
            <w:tcW w:w="1899"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c>
          <w:tcPr>
            <w:tcW w:w="2749" w:type="dxa"/>
            <w:gridSpan w:val="3"/>
            <w:vAlign w:val="center"/>
          </w:tcPr>
          <w:p w:rsidR="00FB7EAA" w:rsidRPr="00DF498B" w:rsidRDefault="00FB7EAA" w:rsidP="00670FA1">
            <w:pPr>
              <w:spacing w:line="300" w:lineRule="exact"/>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牌证管理机具行驶证显示</w:t>
            </w:r>
            <w:r>
              <w:rPr>
                <w:rFonts w:ascii="方正大标宋简体" w:eastAsia="方正大标宋简体" w:hAnsi="宋体" w:cs="宋体" w:hint="eastAsia"/>
                <w:color w:val="000000"/>
                <w:szCs w:val="21"/>
              </w:rPr>
              <w:t>的信息与农机监理系统推送的牌证、机具信息</w:t>
            </w:r>
            <w:r w:rsidRPr="00DF498B">
              <w:rPr>
                <w:rFonts w:ascii="方正大标宋简体" w:eastAsia="方正大标宋简体" w:hAnsi="宋体" w:cs="宋体" w:hint="eastAsia"/>
                <w:color w:val="000000"/>
                <w:szCs w:val="21"/>
              </w:rPr>
              <w:t>是否一致</w:t>
            </w:r>
          </w:p>
        </w:tc>
        <w:tc>
          <w:tcPr>
            <w:tcW w:w="2030"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r>
      <w:tr w:rsidR="00FB7EAA" w:rsidTr="00670FA1">
        <w:trPr>
          <w:trHeight w:val="804"/>
          <w:jc w:val="center"/>
        </w:trPr>
        <w:tc>
          <w:tcPr>
            <w:tcW w:w="7624" w:type="dxa"/>
            <w:gridSpan w:val="7"/>
            <w:vAlign w:val="center"/>
          </w:tcPr>
          <w:p w:rsidR="00FB7EAA" w:rsidRPr="00DF498B" w:rsidRDefault="00FB7EAA" w:rsidP="00670FA1">
            <w:pPr>
              <w:spacing w:line="300" w:lineRule="exact"/>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填报的银行卡（折）账号、开户名与其携带的银行卡（折）号、购机者身份证姓名或法人登记证书的组织名称是否一致</w:t>
            </w:r>
          </w:p>
        </w:tc>
        <w:tc>
          <w:tcPr>
            <w:tcW w:w="2030"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 xml:space="preserve">是（ </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）否（ </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w:t>
            </w:r>
          </w:p>
        </w:tc>
      </w:tr>
      <w:tr w:rsidR="00FB7EAA" w:rsidTr="00670FA1">
        <w:trPr>
          <w:trHeight w:val="544"/>
          <w:jc w:val="center"/>
        </w:trPr>
        <w:tc>
          <w:tcPr>
            <w:tcW w:w="9654" w:type="dxa"/>
            <w:gridSpan w:val="8"/>
            <w:vAlign w:val="center"/>
          </w:tcPr>
          <w:p w:rsidR="00FB7EAA" w:rsidRDefault="00FB7EAA" w:rsidP="00670FA1">
            <w:pPr>
              <w:spacing w:line="300" w:lineRule="exact"/>
              <w:jc w:val="center"/>
              <w:rPr>
                <w:rFonts w:ascii="方正大标宋简体" w:eastAsia="方正大标宋简体" w:hAnsi="宋体" w:cs="宋体"/>
                <w:color w:val="000000"/>
                <w:sz w:val="30"/>
                <w:szCs w:val="30"/>
              </w:rPr>
            </w:pPr>
            <w:r>
              <w:rPr>
                <w:rFonts w:ascii="方正大标宋简体" w:eastAsia="方正大标宋简体" w:hAnsi="宋体" w:cs="宋体" w:hint="eastAsia"/>
                <w:color w:val="000000"/>
                <w:sz w:val="30"/>
                <w:szCs w:val="30"/>
              </w:rPr>
              <w:t>机具核验</w:t>
            </w:r>
          </w:p>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（牌证管理机具、非重点机具免于</w:t>
            </w:r>
            <w:r>
              <w:rPr>
                <w:rFonts w:ascii="方正大标宋简体" w:eastAsia="方正大标宋简体" w:hAnsi="宋体" w:cs="宋体" w:hint="eastAsia"/>
                <w:color w:val="000000"/>
                <w:szCs w:val="21"/>
              </w:rPr>
              <w:t>现场</w:t>
            </w:r>
            <w:r w:rsidRPr="00DF498B">
              <w:rPr>
                <w:rFonts w:ascii="方正大标宋简体" w:eastAsia="方正大标宋简体" w:hAnsi="宋体" w:cs="宋体" w:hint="eastAsia"/>
                <w:color w:val="000000"/>
                <w:szCs w:val="21"/>
              </w:rPr>
              <w:t>实物核验）</w:t>
            </w:r>
          </w:p>
        </w:tc>
      </w:tr>
      <w:tr w:rsidR="00FB7EAA" w:rsidTr="00670FA1">
        <w:trPr>
          <w:trHeight w:val="692"/>
          <w:jc w:val="center"/>
        </w:trPr>
        <w:tc>
          <w:tcPr>
            <w:tcW w:w="2694" w:type="dxa"/>
            <w:gridSpan w:val="2"/>
            <w:vAlign w:val="center"/>
          </w:tcPr>
          <w:p w:rsidR="00FB7EAA"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发票显示机具名称及型号</w:t>
            </w:r>
          </w:p>
          <w:p w:rsidR="00FB7EAA" w:rsidRPr="004479F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与</w:t>
            </w:r>
            <w:r>
              <w:rPr>
                <w:rFonts w:ascii="方正大标宋简体" w:eastAsia="方正大标宋简体" w:hAnsi="宋体" w:cs="宋体" w:hint="eastAsia"/>
                <w:color w:val="000000"/>
                <w:szCs w:val="21"/>
              </w:rPr>
              <w:t>实物</w:t>
            </w:r>
            <w:r w:rsidRPr="00DF498B">
              <w:rPr>
                <w:rFonts w:ascii="方正大标宋简体" w:eastAsia="方正大标宋简体" w:hAnsi="宋体" w:cs="宋体" w:hint="eastAsia"/>
                <w:color w:val="000000"/>
                <w:szCs w:val="21"/>
              </w:rPr>
              <w:t>是否一致</w:t>
            </w:r>
          </w:p>
        </w:tc>
        <w:tc>
          <w:tcPr>
            <w:tcW w:w="2693" w:type="dxa"/>
            <w:gridSpan w:val="3"/>
            <w:vAlign w:val="center"/>
          </w:tcPr>
          <w:p w:rsidR="00FB7EAA" w:rsidRPr="00DF498B" w:rsidRDefault="00FB7EAA" w:rsidP="00670FA1">
            <w:pPr>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 xml:space="preserve">　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c>
          <w:tcPr>
            <w:tcW w:w="2237" w:type="dxa"/>
            <w:gridSpan w:val="2"/>
            <w:vAlign w:val="center"/>
          </w:tcPr>
          <w:p w:rsidR="00FB7EAA"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发票显示的发动机号码</w:t>
            </w:r>
          </w:p>
          <w:p w:rsidR="00FB7EAA" w:rsidRPr="00DF498B" w:rsidRDefault="00FB7EAA" w:rsidP="00670FA1">
            <w:pPr>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与实物是否一致</w:t>
            </w:r>
          </w:p>
        </w:tc>
        <w:tc>
          <w:tcPr>
            <w:tcW w:w="2030" w:type="dxa"/>
            <w:vAlign w:val="center"/>
          </w:tcPr>
          <w:p w:rsidR="00FB7EAA" w:rsidRPr="00DF498B" w:rsidRDefault="00FB7EAA" w:rsidP="00670FA1">
            <w:pPr>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　</w:t>
            </w:r>
          </w:p>
        </w:tc>
      </w:tr>
      <w:tr w:rsidR="00FB7EAA" w:rsidTr="00670FA1">
        <w:trPr>
          <w:trHeight w:val="520"/>
          <w:jc w:val="center"/>
        </w:trPr>
        <w:tc>
          <w:tcPr>
            <w:tcW w:w="2694" w:type="dxa"/>
            <w:gridSpan w:val="2"/>
            <w:vAlign w:val="center"/>
          </w:tcPr>
          <w:p w:rsidR="00FB7EAA"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发票显示生产企业</w:t>
            </w:r>
          </w:p>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与实物是否一致</w:t>
            </w:r>
          </w:p>
        </w:tc>
        <w:tc>
          <w:tcPr>
            <w:tcW w:w="2693" w:type="dxa"/>
            <w:gridSpan w:val="3"/>
            <w:vAlign w:val="center"/>
          </w:tcPr>
          <w:p w:rsidR="00FB7EAA" w:rsidRPr="000C592C"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 xml:space="preserve">是（ </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c>
          <w:tcPr>
            <w:tcW w:w="2237" w:type="dxa"/>
            <w:gridSpan w:val="2"/>
            <w:vAlign w:val="center"/>
          </w:tcPr>
          <w:p w:rsidR="00FB7EAA" w:rsidRDefault="00FB7EAA" w:rsidP="00670FA1">
            <w:pPr>
              <w:spacing w:line="300" w:lineRule="exact"/>
              <w:jc w:val="center"/>
              <w:rPr>
                <w:rFonts w:ascii="方正大标宋简体" w:eastAsia="方正大标宋简体" w:hAnsi="宋体" w:cs="宋体"/>
                <w:color w:val="000000"/>
                <w:szCs w:val="21"/>
              </w:rPr>
            </w:pPr>
            <w:r w:rsidRPr="000C592C">
              <w:rPr>
                <w:rFonts w:ascii="方正大标宋简体" w:eastAsia="方正大标宋简体" w:hAnsi="宋体" w:cs="宋体" w:hint="eastAsia"/>
                <w:color w:val="000000"/>
                <w:szCs w:val="21"/>
              </w:rPr>
              <w:t>发票显示的</w:t>
            </w:r>
            <w:r>
              <w:rPr>
                <w:rFonts w:ascii="方正大标宋简体" w:eastAsia="方正大标宋简体" w:hAnsi="宋体" w:cs="宋体" w:hint="eastAsia"/>
                <w:color w:val="000000"/>
                <w:szCs w:val="21"/>
              </w:rPr>
              <w:t>出厂编号</w:t>
            </w:r>
          </w:p>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与实物是否一致</w:t>
            </w:r>
          </w:p>
        </w:tc>
        <w:tc>
          <w:tcPr>
            <w:tcW w:w="2030"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是（</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r>
      <w:tr w:rsidR="00FB7EAA" w:rsidTr="00670FA1">
        <w:trPr>
          <w:trHeight w:val="686"/>
          <w:jc w:val="center"/>
        </w:trPr>
        <w:tc>
          <w:tcPr>
            <w:tcW w:w="2694" w:type="dxa"/>
            <w:gridSpan w:val="2"/>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4479FB">
              <w:rPr>
                <w:rFonts w:asciiTheme="majorEastAsia" w:eastAsiaTheme="majorEastAsia" w:hAnsiTheme="majorEastAsia" w:cs="仿宋_GB2312" w:hint="eastAsia"/>
                <w:szCs w:val="21"/>
              </w:rPr>
              <w:t>机具铭牌显示信息与补贴系统内对应信息是否一致</w:t>
            </w:r>
          </w:p>
        </w:tc>
        <w:tc>
          <w:tcPr>
            <w:tcW w:w="2693" w:type="dxa"/>
            <w:gridSpan w:val="3"/>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 xml:space="preserve">是（ </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c>
          <w:tcPr>
            <w:tcW w:w="2237" w:type="dxa"/>
            <w:gridSpan w:val="2"/>
            <w:vAlign w:val="center"/>
          </w:tcPr>
          <w:p w:rsidR="00FB7EAA" w:rsidRPr="000C592C" w:rsidRDefault="00FB7EAA" w:rsidP="00670FA1">
            <w:pPr>
              <w:spacing w:line="300" w:lineRule="exact"/>
              <w:jc w:val="center"/>
              <w:rPr>
                <w:rFonts w:ascii="方正大标宋简体" w:eastAsia="方正大标宋简体" w:hAnsi="宋体" w:cs="宋体"/>
                <w:color w:val="000000"/>
                <w:szCs w:val="21"/>
              </w:rPr>
            </w:pPr>
            <w:r>
              <w:rPr>
                <w:rFonts w:ascii="方正大标宋简体" w:eastAsia="方正大标宋简体" w:hAnsi="宋体" w:cs="宋体" w:hint="eastAsia"/>
                <w:color w:val="000000"/>
                <w:szCs w:val="21"/>
              </w:rPr>
              <w:t>需安装设备是否安装</w:t>
            </w:r>
          </w:p>
        </w:tc>
        <w:tc>
          <w:tcPr>
            <w:tcW w:w="2030" w:type="dxa"/>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 xml:space="preserve">是（ </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）否（</w:t>
            </w:r>
            <w:r>
              <w:rPr>
                <w:rFonts w:ascii="方正大标宋简体" w:eastAsia="方正大标宋简体" w:hAnsi="宋体" w:cs="宋体" w:hint="eastAsia"/>
                <w:color w:val="000000"/>
                <w:szCs w:val="21"/>
              </w:rPr>
              <w:t xml:space="preserve"> </w:t>
            </w:r>
            <w:r w:rsidRPr="00DF498B">
              <w:rPr>
                <w:rFonts w:ascii="方正大标宋简体" w:eastAsia="方正大标宋简体" w:hAnsi="宋体" w:cs="宋体" w:hint="eastAsia"/>
                <w:color w:val="000000"/>
                <w:szCs w:val="21"/>
              </w:rPr>
              <w:t xml:space="preserve"> ）</w:t>
            </w:r>
          </w:p>
        </w:tc>
      </w:tr>
      <w:tr w:rsidR="00FB7EAA" w:rsidTr="00670FA1">
        <w:trPr>
          <w:trHeight w:val="713"/>
          <w:jc w:val="center"/>
        </w:trPr>
        <w:tc>
          <w:tcPr>
            <w:tcW w:w="2694" w:type="dxa"/>
            <w:gridSpan w:val="2"/>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r w:rsidRPr="00DF498B">
              <w:rPr>
                <w:rFonts w:ascii="方正大标宋简体" w:eastAsia="方正大标宋简体" w:hAnsi="宋体" w:cs="宋体" w:hint="eastAsia"/>
                <w:color w:val="000000"/>
                <w:szCs w:val="21"/>
              </w:rPr>
              <w:t>购机者签字</w:t>
            </w:r>
          </w:p>
        </w:tc>
        <w:tc>
          <w:tcPr>
            <w:tcW w:w="6960" w:type="dxa"/>
            <w:gridSpan w:val="6"/>
            <w:vAlign w:val="center"/>
          </w:tcPr>
          <w:p w:rsidR="00FB7EAA" w:rsidRPr="00DF498B" w:rsidRDefault="00FB7EAA" w:rsidP="00670FA1">
            <w:pPr>
              <w:spacing w:line="300" w:lineRule="exact"/>
              <w:jc w:val="center"/>
              <w:rPr>
                <w:rFonts w:ascii="方正大标宋简体" w:eastAsia="方正大标宋简体" w:hAnsi="宋体" w:cs="宋体"/>
                <w:color w:val="000000"/>
                <w:szCs w:val="21"/>
              </w:rPr>
            </w:pPr>
          </w:p>
        </w:tc>
      </w:tr>
    </w:tbl>
    <w:p w:rsidR="00FB7EAA" w:rsidRPr="00DF498B" w:rsidRDefault="00FB7EAA" w:rsidP="00FB7EAA">
      <w:pPr>
        <w:spacing w:line="560" w:lineRule="exact"/>
        <w:rPr>
          <w:rFonts w:asciiTheme="minorEastAsia" w:eastAsiaTheme="minorEastAsia" w:hAnsiTheme="minorEastAsia" w:cs="仿宋_GB2312"/>
          <w:szCs w:val="21"/>
        </w:rPr>
      </w:pPr>
      <w:r w:rsidRPr="00DF498B">
        <w:rPr>
          <w:rFonts w:asciiTheme="minorEastAsia" w:eastAsiaTheme="minorEastAsia" w:hAnsiTheme="minorEastAsia" w:cs="仿宋_GB2312" w:hint="eastAsia"/>
          <w:szCs w:val="21"/>
        </w:rPr>
        <w:lastRenderedPageBreak/>
        <w:t xml:space="preserve">核验人：           </w:t>
      </w:r>
      <w:r>
        <w:rPr>
          <w:rFonts w:asciiTheme="minorEastAsia" w:eastAsiaTheme="minorEastAsia" w:hAnsiTheme="minorEastAsia" w:cs="仿宋_GB2312" w:hint="eastAsia"/>
          <w:szCs w:val="21"/>
        </w:rPr>
        <w:t xml:space="preserve">   </w:t>
      </w:r>
      <w:r w:rsidRPr="00DF498B">
        <w:rPr>
          <w:rFonts w:asciiTheme="minorEastAsia" w:eastAsiaTheme="minorEastAsia" w:hAnsiTheme="minorEastAsia" w:cs="仿宋_GB2312" w:hint="eastAsia"/>
          <w:szCs w:val="21"/>
        </w:rPr>
        <w:t xml:space="preserve">    复核人：           </w:t>
      </w:r>
      <w:r>
        <w:rPr>
          <w:rFonts w:asciiTheme="minorEastAsia" w:eastAsiaTheme="minorEastAsia" w:hAnsiTheme="minorEastAsia" w:cs="仿宋_GB2312" w:hint="eastAsia"/>
          <w:szCs w:val="21"/>
        </w:rPr>
        <w:t xml:space="preserve">    </w:t>
      </w:r>
      <w:r w:rsidRPr="00DF498B">
        <w:rPr>
          <w:rFonts w:asciiTheme="minorEastAsia" w:eastAsiaTheme="minorEastAsia" w:hAnsiTheme="minorEastAsia" w:cs="仿宋_GB2312" w:hint="eastAsia"/>
          <w:szCs w:val="21"/>
        </w:rPr>
        <w:t xml:space="preserve">      </w:t>
      </w:r>
      <w:r>
        <w:rPr>
          <w:rFonts w:asciiTheme="minorEastAsia" w:eastAsiaTheme="minorEastAsia" w:hAnsiTheme="minorEastAsia" w:cs="仿宋_GB2312" w:hint="eastAsia"/>
          <w:szCs w:val="21"/>
        </w:rPr>
        <w:t xml:space="preserve">         </w:t>
      </w:r>
      <w:r w:rsidRPr="00DF498B">
        <w:rPr>
          <w:rFonts w:asciiTheme="minorEastAsia" w:eastAsiaTheme="minorEastAsia" w:hAnsiTheme="minorEastAsia" w:cs="仿宋_GB2312" w:hint="eastAsia"/>
          <w:szCs w:val="21"/>
        </w:rPr>
        <w:t xml:space="preserve"> 年  </w:t>
      </w:r>
      <w:r>
        <w:rPr>
          <w:rFonts w:asciiTheme="minorEastAsia" w:eastAsiaTheme="minorEastAsia" w:hAnsiTheme="minorEastAsia" w:cs="仿宋_GB2312" w:hint="eastAsia"/>
          <w:szCs w:val="21"/>
        </w:rPr>
        <w:t xml:space="preserve"> </w:t>
      </w:r>
      <w:r w:rsidRPr="00DF498B">
        <w:rPr>
          <w:rFonts w:asciiTheme="minorEastAsia" w:eastAsiaTheme="minorEastAsia" w:hAnsiTheme="minorEastAsia" w:cs="仿宋_GB2312" w:hint="eastAsia"/>
          <w:szCs w:val="21"/>
        </w:rPr>
        <w:t xml:space="preserve">   月 </w:t>
      </w:r>
      <w:r>
        <w:rPr>
          <w:rFonts w:asciiTheme="minorEastAsia" w:eastAsiaTheme="minorEastAsia" w:hAnsiTheme="minorEastAsia" w:cs="仿宋_GB2312" w:hint="eastAsia"/>
          <w:szCs w:val="21"/>
        </w:rPr>
        <w:t xml:space="preserve">   </w:t>
      </w:r>
      <w:r w:rsidRPr="00DF498B">
        <w:rPr>
          <w:rFonts w:asciiTheme="minorEastAsia" w:eastAsiaTheme="minorEastAsia" w:hAnsiTheme="minorEastAsia" w:cs="仿宋_GB2312" w:hint="eastAsia"/>
          <w:szCs w:val="21"/>
        </w:rPr>
        <w:t xml:space="preserve">  日</w:t>
      </w:r>
    </w:p>
    <w:p w:rsidR="002F767D" w:rsidRPr="00FB7EAA" w:rsidRDefault="002F767D" w:rsidP="00FB7EAA">
      <w:pPr>
        <w:spacing w:line="560" w:lineRule="exact"/>
        <w:jc w:val="center"/>
        <w:rPr>
          <w:rFonts w:asciiTheme="minorEastAsia" w:eastAsiaTheme="minorEastAsia" w:hAnsiTheme="minorEastAsia" w:cs="仿宋_GB2312"/>
          <w:szCs w:val="21"/>
        </w:rPr>
      </w:pPr>
    </w:p>
    <w:sectPr w:rsidR="002F767D" w:rsidRPr="00FB7EAA" w:rsidSect="00FB7EAA">
      <w:pgSz w:w="11906" w:h="16838"/>
      <w:pgMar w:top="1247" w:right="1644" w:bottom="1247"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09F" w:rsidRDefault="0057109F" w:rsidP="00F441DF">
      <w:r>
        <w:separator/>
      </w:r>
    </w:p>
  </w:endnote>
  <w:endnote w:type="continuationSeparator" w:id="1">
    <w:p w:rsidR="0057109F" w:rsidRDefault="0057109F" w:rsidP="00F44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宋体"/>
    <w:charset w:val="86"/>
    <w:family w:val="roma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09F" w:rsidRDefault="0057109F" w:rsidP="00F441DF">
      <w:r>
        <w:separator/>
      </w:r>
    </w:p>
  </w:footnote>
  <w:footnote w:type="continuationSeparator" w:id="1">
    <w:p w:rsidR="0057109F" w:rsidRDefault="0057109F" w:rsidP="00F441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7A3AD"/>
    <w:multiLevelType w:val="singleLevel"/>
    <w:tmpl w:val="8997A3AD"/>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7357"/>
    <w:rsid w:val="00046C80"/>
    <w:rsid w:val="00060896"/>
    <w:rsid w:val="000B233F"/>
    <w:rsid w:val="000C592C"/>
    <w:rsid w:val="0011756A"/>
    <w:rsid w:val="00155E14"/>
    <w:rsid w:val="00170E37"/>
    <w:rsid w:val="001D0F0B"/>
    <w:rsid w:val="00283CF5"/>
    <w:rsid w:val="002866A6"/>
    <w:rsid w:val="002F767D"/>
    <w:rsid w:val="003106E5"/>
    <w:rsid w:val="00314142"/>
    <w:rsid w:val="003B403E"/>
    <w:rsid w:val="003B55AF"/>
    <w:rsid w:val="003C1850"/>
    <w:rsid w:val="003F513E"/>
    <w:rsid w:val="00424597"/>
    <w:rsid w:val="0042586C"/>
    <w:rsid w:val="004479FB"/>
    <w:rsid w:val="0045730E"/>
    <w:rsid w:val="004678E2"/>
    <w:rsid w:val="004730E6"/>
    <w:rsid w:val="004929AE"/>
    <w:rsid w:val="00527357"/>
    <w:rsid w:val="00532C1D"/>
    <w:rsid w:val="0057109F"/>
    <w:rsid w:val="005926CC"/>
    <w:rsid w:val="006A42D4"/>
    <w:rsid w:val="006F6069"/>
    <w:rsid w:val="00737A49"/>
    <w:rsid w:val="00737DB2"/>
    <w:rsid w:val="00775268"/>
    <w:rsid w:val="00820234"/>
    <w:rsid w:val="00864C0D"/>
    <w:rsid w:val="00871A0C"/>
    <w:rsid w:val="008D1017"/>
    <w:rsid w:val="00A549C2"/>
    <w:rsid w:val="00AE01C1"/>
    <w:rsid w:val="00AF3283"/>
    <w:rsid w:val="00B01F70"/>
    <w:rsid w:val="00B476E8"/>
    <w:rsid w:val="00B70224"/>
    <w:rsid w:val="00BD1D4C"/>
    <w:rsid w:val="00CA4ED1"/>
    <w:rsid w:val="00CA5533"/>
    <w:rsid w:val="00DE3D95"/>
    <w:rsid w:val="00DE7489"/>
    <w:rsid w:val="00DF498B"/>
    <w:rsid w:val="00ED5DEA"/>
    <w:rsid w:val="00EE13DD"/>
    <w:rsid w:val="00F07EAA"/>
    <w:rsid w:val="00F441DF"/>
    <w:rsid w:val="00FB7EAA"/>
    <w:rsid w:val="61EA737B"/>
    <w:rsid w:val="69581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7D"/>
    <w:pPr>
      <w:widowControl w:val="0"/>
      <w:jc w:val="both"/>
    </w:pPr>
    <w:rPr>
      <w:rFonts w:ascii="Times New Roman" w:eastAsia="宋体" w:hAnsi="Times New Roman"/>
      <w:kern w:val="2"/>
      <w:sz w:val="21"/>
      <w:szCs w:val="24"/>
    </w:rPr>
  </w:style>
  <w:style w:type="paragraph" w:styleId="1">
    <w:name w:val="heading 1"/>
    <w:basedOn w:val="a"/>
    <w:next w:val="a"/>
    <w:link w:val="1Char"/>
    <w:uiPriority w:val="9"/>
    <w:qFormat/>
    <w:rsid w:val="002F767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2F767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2F767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2F767D"/>
    <w:pPr>
      <w:keepNext/>
      <w:spacing w:before="240" w:after="60"/>
      <w:outlineLvl w:val="3"/>
    </w:pPr>
    <w:rPr>
      <w:b/>
      <w:bCs/>
      <w:sz w:val="28"/>
      <w:szCs w:val="28"/>
    </w:rPr>
  </w:style>
  <w:style w:type="paragraph" w:styleId="5">
    <w:name w:val="heading 5"/>
    <w:basedOn w:val="a"/>
    <w:next w:val="a"/>
    <w:link w:val="5Char"/>
    <w:uiPriority w:val="9"/>
    <w:semiHidden/>
    <w:unhideWhenUsed/>
    <w:qFormat/>
    <w:rsid w:val="002F767D"/>
    <w:pPr>
      <w:spacing w:before="240" w:after="60"/>
      <w:outlineLvl w:val="4"/>
    </w:pPr>
    <w:rPr>
      <w:b/>
      <w:bCs/>
      <w:i/>
      <w:iCs/>
      <w:sz w:val="26"/>
      <w:szCs w:val="26"/>
    </w:rPr>
  </w:style>
  <w:style w:type="paragraph" w:styleId="6">
    <w:name w:val="heading 6"/>
    <w:basedOn w:val="a"/>
    <w:next w:val="a"/>
    <w:link w:val="6Char"/>
    <w:uiPriority w:val="9"/>
    <w:semiHidden/>
    <w:unhideWhenUsed/>
    <w:qFormat/>
    <w:rsid w:val="002F767D"/>
    <w:pPr>
      <w:spacing w:before="240" w:after="60"/>
      <w:outlineLvl w:val="5"/>
    </w:pPr>
    <w:rPr>
      <w:b/>
      <w:bCs/>
      <w:sz w:val="22"/>
      <w:szCs w:val="22"/>
    </w:rPr>
  </w:style>
  <w:style w:type="paragraph" w:styleId="7">
    <w:name w:val="heading 7"/>
    <w:basedOn w:val="a"/>
    <w:next w:val="a"/>
    <w:link w:val="7Char"/>
    <w:uiPriority w:val="9"/>
    <w:semiHidden/>
    <w:unhideWhenUsed/>
    <w:qFormat/>
    <w:rsid w:val="002F767D"/>
    <w:pPr>
      <w:spacing w:before="240" w:after="60"/>
      <w:outlineLvl w:val="6"/>
    </w:pPr>
  </w:style>
  <w:style w:type="paragraph" w:styleId="8">
    <w:name w:val="heading 8"/>
    <w:basedOn w:val="a"/>
    <w:next w:val="a"/>
    <w:link w:val="8Char"/>
    <w:uiPriority w:val="9"/>
    <w:semiHidden/>
    <w:unhideWhenUsed/>
    <w:qFormat/>
    <w:rsid w:val="002F767D"/>
    <w:pPr>
      <w:spacing w:before="240" w:after="60"/>
      <w:outlineLvl w:val="7"/>
    </w:pPr>
    <w:rPr>
      <w:i/>
      <w:iCs/>
    </w:rPr>
  </w:style>
  <w:style w:type="paragraph" w:styleId="9">
    <w:name w:val="heading 9"/>
    <w:basedOn w:val="a"/>
    <w:next w:val="a"/>
    <w:link w:val="9Char"/>
    <w:uiPriority w:val="9"/>
    <w:semiHidden/>
    <w:unhideWhenUsed/>
    <w:qFormat/>
    <w:rsid w:val="002F767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rsid w:val="002F767D"/>
    <w:rPr>
      <w:caps/>
      <w:spacing w:val="10"/>
      <w:sz w:val="18"/>
      <w:szCs w:val="18"/>
    </w:rPr>
  </w:style>
  <w:style w:type="paragraph" w:styleId="a4">
    <w:name w:val="Date"/>
    <w:basedOn w:val="a"/>
    <w:next w:val="a"/>
    <w:link w:val="Char"/>
    <w:uiPriority w:val="99"/>
    <w:semiHidden/>
    <w:unhideWhenUsed/>
    <w:qFormat/>
    <w:rsid w:val="002F767D"/>
    <w:pPr>
      <w:ind w:leftChars="2500" w:left="100"/>
    </w:pPr>
  </w:style>
  <w:style w:type="paragraph" w:styleId="a5">
    <w:name w:val="footer"/>
    <w:basedOn w:val="a"/>
    <w:link w:val="Char0"/>
    <w:uiPriority w:val="99"/>
    <w:unhideWhenUsed/>
    <w:rsid w:val="002F767D"/>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2F767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rsid w:val="002F767D"/>
    <w:pPr>
      <w:spacing w:after="60"/>
      <w:jc w:val="center"/>
      <w:outlineLvl w:val="1"/>
    </w:pPr>
    <w:rPr>
      <w:rFonts w:asciiTheme="majorHAnsi" w:eastAsiaTheme="majorEastAsia" w:hAnsiTheme="majorHAnsi"/>
    </w:rPr>
  </w:style>
  <w:style w:type="paragraph" w:styleId="a8">
    <w:name w:val="Title"/>
    <w:basedOn w:val="a"/>
    <w:next w:val="a"/>
    <w:link w:val="Char3"/>
    <w:uiPriority w:val="10"/>
    <w:qFormat/>
    <w:rsid w:val="002F767D"/>
    <w:pPr>
      <w:spacing w:before="240" w:after="60"/>
      <w:jc w:val="center"/>
      <w:outlineLvl w:val="0"/>
    </w:pPr>
    <w:rPr>
      <w:rFonts w:asciiTheme="majorHAnsi" w:eastAsiaTheme="majorEastAsia" w:hAnsiTheme="majorHAnsi"/>
      <w:b/>
      <w:bCs/>
      <w:kern w:val="28"/>
      <w:sz w:val="32"/>
      <w:szCs w:val="32"/>
    </w:rPr>
  </w:style>
  <w:style w:type="table" w:styleId="a9">
    <w:name w:val="Table Grid"/>
    <w:basedOn w:val="a1"/>
    <w:uiPriority w:val="59"/>
    <w:rsid w:val="002F76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2F767D"/>
    <w:rPr>
      <w:b/>
      <w:bCs/>
    </w:rPr>
  </w:style>
  <w:style w:type="character" w:styleId="ab">
    <w:name w:val="Emphasis"/>
    <w:basedOn w:val="a0"/>
    <w:uiPriority w:val="20"/>
    <w:qFormat/>
    <w:rsid w:val="002F767D"/>
    <w:rPr>
      <w:rFonts w:asciiTheme="minorHAnsi" w:hAnsiTheme="minorHAnsi"/>
      <w:b/>
      <w:i/>
      <w:iCs/>
    </w:rPr>
  </w:style>
  <w:style w:type="character" w:customStyle="1" w:styleId="1Char">
    <w:name w:val="标题 1 Char"/>
    <w:basedOn w:val="a0"/>
    <w:link w:val="1"/>
    <w:uiPriority w:val="9"/>
    <w:rsid w:val="002F767D"/>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2F767D"/>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2F767D"/>
    <w:rPr>
      <w:rFonts w:asciiTheme="majorHAnsi" w:eastAsiaTheme="majorEastAsia" w:hAnsiTheme="majorHAnsi"/>
      <w:b/>
      <w:bCs/>
      <w:sz w:val="26"/>
      <w:szCs w:val="26"/>
    </w:rPr>
  </w:style>
  <w:style w:type="character" w:customStyle="1" w:styleId="4Char">
    <w:name w:val="标题 4 Char"/>
    <w:basedOn w:val="a0"/>
    <w:link w:val="4"/>
    <w:uiPriority w:val="9"/>
    <w:rsid w:val="002F767D"/>
    <w:rPr>
      <w:b/>
      <w:bCs/>
      <w:sz w:val="28"/>
      <w:szCs w:val="28"/>
    </w:rPr>
  </w:style>
  <w:style w:type="character" w:customStyle="1" w:styleId="5Char">
    <w:name w:val="标题 5 Char"/>
    <w:basedOn w:val="a0"/>
    <w:link w:val="5"/>
    <w:uiPriority w:val="9"/>
    <w:semiHidden/>
    <w:rsid w:val="002F767D"/>
    <w:rPr>
      <w:b/>
      <w:bCs/>
      <w:i/>
      <w:iCs/>
      <w:sz w:val="26"/>
      <w:szCs w:val="26"/>
    </w:rPr>
  </w:style>
  <w:style w:type="character" w:customStyle="1" w:styleId="6Char">
    <w:name w:val="标题 6 Char"/>
    <w:basedOn w:val="a0"/>
    <w:link w:val="6"/>
    <w:uiPriority w:val="9"/>
    <w:semiHidden/>
    <w:rsid w:val="002F767D"/>
    <w:rPr>
      <w:b/>
      <w:bCs/>
    </w:rPr>
  </w:style>
  <w:style w:type="character" w:customStyle="1" w:styleId="7Char">
    <w:name w:val="标题 7 Char"/>
    <w:basedOn w:val="a0"/>
    <w:link w:val="7"/>
    <w:uiPriority w:val="9"/>
    <w:semiHidden/>
    <w:rsid w:val="002F767D"/>
    <w:rPr>
      <w:sz w:val="24"/>
      <w:szCs w:val="24"/>
    </w:rPr>
  </w:style>
  <w:style w:type="character" w:customStyle="1" w:styleId="8Char">
    <w:name w:val="标题 8 Char"/>
    <w:basedOn w:val="a0"/>
    <w:link w:val="8"/>
    <w:uiPriority w:val="9"/>
    <w:semiHidden/>
    <w:rsid w:val="002F767D"/>
    <w:rPr>
      <w:i/>
      <w:iCs/>
      <w:sz w:val="24"/>
      <w:szCs w:val="24"/>
    </w:rPr>
  </w:style>
  <w:style w:type="character" w:customStyle="1" w:styleId="9Char">
    <w:name w:val="标题 9 Char"/>
    <w:basedOn w:val="a0"/>
    <w:link w:val="9"/>
    <w:uiPriority w:val="9"/>
    <w:semiHidden/>
    <w:rsid w:val="002F767D"/>
    <w:rPr>
      <w:rFonts w:asciiTheme="majorHAnsi" w:eastAsiaTheme="majorEastAsia" w:hAnsiTheme="majorHAnsi"/>
    </w:rPr>
  </w:style>
  <w:style w:type="character" w:customStyle="1" w:styleId="Char3">
    <w:name w:val="标题 Char"/>
    <w:basedOn w:val="a0"/>
    <w:link w:val="a8"/>
    <w:uiPriority w:val="10"/>
    <w:rsid w:val="002F767D"/>
    <w:rPr>
      <w:rFonts w:asciiTheme="majorHAnsi" w:eastAsiaTheme="majorEastAsia" w:hAnsiTheme="majorHAnsi"/>
      <w:b/>
      <w:bCs/>
      <w:kern w:val="28"/>
      <w:sz w:val="32"/>
      <w:szCs w:val="32"/>
    </w:rPr>
  </w:style>
  <w:style w:type="character" w:customStyle="1" w:styleId="Char2">
    <w:name w:val="副标题 Char"/>
    <w:basedOn w:val="a0"/>
    <w:link w:val="a7"/>
    <w:uiPriority w:val="11"/>
    <w:rsid w:val="002F767D"/>
    <w:rPr>
      <w:rFonts w:asciiTheme="majorHAnsi" w:eastAsiaTheme="majorEastAsia" w:hAnsiTheme="majorHAnsi"/>
      <w:sz w:val="24"/>
      <w:szCs w:val="24"/>
    </w:rPr>
  </w:style>
  <w:style w:type="paragraph" w:styleId="ac">
    <w:name w:val="No Spacing"/>
    <w:basedOn w:val="a"/>
    <w:link w:val="Char4"/>
    <w:uiPriority w:val="1"/>
    <w:qFormat/>
    <w:rsid w:val="002F767D"/>
    <w:rPr>
      <w:szCs w:val="32"/>
    </w:rPr>
  </w:style>
  <w:style w:type="character" w:customStyle="1" w:styleId="Char4">
    <w:name w:val="无间隔 Char"/>
    <w:basedOn w:val="a0"/>
    <w:link w:val="ac"/>
    <w:uiPriority w:val="1"/>
    <w:rsid w:val="002F767D"/>
    <w:rPr>
      <w:sz w:val="24"/>
      <w:szCs w:val="32"/>
    </w:rPr>
  </w:style>
  <w:style w:type="paragraph" w:styleId="ad">
    <w:name w:val="List Paragraph"/>
    <w:basedOn w:val="a"/>
    <w:uiPriority w:val="34"/>
    <w:qFormat/>
    <w:rsid w:val="002F767D"/>
    <w:pPr>
      <w:ind w:left="720"/>
      <w:contextualSpacing/>
    </w:pPr>
  </w:style>
  <w:style w:type="paragraph" w:styleId="ae">
    <w:name w:val="Quote"/>
    <w:basedOn w:val="a"/>
    <w:next w:val="a"/>
    <w:link w:val="Char5"/>
    <w:uiPriority w:val="29"/>
    <w:qFormat/>
    <w:rsid w:val="002F767D"/>
    <w:rPr>
      <w:i/>
    </w:rPr>
  </w:style>
  <w:style w:type="character" w:customStyle="1" w:styleId="Char5">
    <w:name w:val="引用 Char"/>
    <w:basedOn w:val="a0"/>
    <w:link w:val="ae"/>
    <w:uiPriority w:val="29"/>
    <w:rsid w:val="002F767D"/>
    <w:rPr>
      <w:i/>
      <w:sz w:val="24"/>
      <w:szCs w:val="24"/>
    </w:rPr>
  </w:style>
  <w:style w:type="paragraph" w:styleId="af">
    <w:name w:val="Intense Quote"/>
    <w:basedOn w:val="a"/>
    <w:next w:val="a"/>
    <w:link w:val="Char6"/>
    <w:uiPriority w:val="30"/>
    <w:qFormat/>
    <w:rsid w:val="002F767D"/>
    <w:pPr>
      <w:ind w:left="720" w:right="720"/>
    </w:pPr>
    <w:rPr>
      <w:b/>
      <w:i/>
      <w:szCs w:val="22"/>
    </w:rPr>
  </w:style>
  <w:style w:type="character" w:customStyle="1" w:styleId="Char6">
    <w:name w:val="明显引用 Char"/>
    <w:basedOn w:val="a0"/>
    <w:link w:val="af"/>
    <w:uiPriority w:val="30"/>
    <w:rsid w:val="002F767D"/>
    <w:rPr>
      <w:b/>
      <w:i/>
      <w:sz w:val="24"/>
    </w:rPr>
  </w:style>
  <w:style w:type="character" w:customStyle="1" w:styleId="10">
    <w:name w:val="不明显强调1"/>
    <w:uiPriority w:val="19"/>
    <w:qFormat/>
    <w:rsid w:val="002F767D"/>
    <w:rPr>
      <w:i/>
      <w:color w:val="5A5A5A" w:themeColor="text1" w:themeTint="A5"/>
    </w:rPr>
  </w:style>
  <w:style w:type="character" w:customStyle="1" w:styleId="11">
    <w:name w:val="明显强调1"/>
    <w:basedOn w:val="a0"/>
    <w:uiPriority w:val="21"/>
    <w:qFormat/>
    <w:rsid w:val="002F767D"/>
    <w:rPr>
      <w:b/>
      <w:i/>
      <w:sz w:val="24"/>
      <w:szCs w:val="24"/>
      <w:u w:val="single"/>
    </w:rPr>
  </w:style>
  <w:style w:type="character" w:customStyle="1" w:styleId="12">
    <w:name w:val="不明显参考1"/>
    <w:basedOn w:val="a0"/>
    <w:uiPriority w:val="31"/>
    <w:qFormat/>
    <w:rsid w:val="002F767D"/>
    <w:rPr>
      <w:sz w:val="24"/>
      <w:szCs w:val="24"/>
      <w:u w:val="single"/>
    </w:rPr>
  </w:style>
  <w:style w:type="character" w:customStyle="1" w:styleId="13">
    <w:name w:val="明显参考1"/>
    <w:basedOn w:val="a0"/>
    <w:uiPriority w:val="32"/>
    <w:qFormat/>
    <w:rsid w:val="002F767D"/>
    <w:rPr>
      <w:b/>
      <w:sz w:val="24"/>
      <w:u w:val="single"/>
    </w:rPr>
  </w:style>
  <w:style w:type="character" w:customStyle="1" w:styleId="14">
    <w:name w:val="书籍标题1"/>
    <w:basedOn w:val="a0"/>
    <w:uiPriority w:val="33"/>
    <w:qFormat/>
    <w:rsid w:val="002F767D"/>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2F767D"/>
    <w:pPr>
      <w:outlineLvl w:val="9"/>
    </w:pPr>
  </w:style>
  <w:style w:type="character" w:customStyle="1" w:styleId="Char">
    <w:name w:val="日期 Char"/>
    <w:basedOn w:val="a0"/>
    <w:link w:val="a4"/>
    <w:uiPriority w:val="99"/>
    <w:semiHidden/>
    <w:rsid w:val="002F767D"/>
    <w:rPr>
      <w:rFonts w:ascii="Times New Roman" w:eastAsia="宋体" w:hAnsi="Times New Roman"/>
      <w:kern w:val="2"/>
      <w:sz w:val="21"/>
      <w:szCs w:val="24"/>
      <w:lang w:eastAsia="zh-CN" w:bidi="ar-SA"/>
    </w:rPr>
  </w:style>
  <w:style w:type="character" w:customStyle="1" w:styleId="Char1">
    <w:name w:val="页眉 Char"/>
    <w:basedOn w:val="a0"/>
    <w:link w:val="a6"/>
    <w:uiPriority w:val="99"/>
    <w:semiHidden/>
    <w:rsid w:val="002F767D"/>
    <w:rPr>
      <w:rFonts w:ascii="Times New Roman" w:eastAsia="宋体" w:hAnsi="Times New Roman"/>
      <w:kern w:val="2"/>
      <w:sz w:val="18"/>
      <w:szCs w:val="18"/>
      <w:lang w:eastAsia="zh-CN" w:bidi="ar-SA"/>
    </w:rPr>
  </w:style>
  <w:style w:type="character" w:customStyle="1" w:styleId="Char0">
    <w:name w:val="页脚 Char"/>
    <w:basedOn w:val="a0"/>
    <w:link w:val="a5"/>
    <w:uiPriority w:val="99"/>
    <w:qFormat/>
    <w:rsid w:val="002F767D"/>
    <w:rPr>
      <w:rFonts w:ascii="Times New Roman" w:eastAsia="宋体" w:hAnsi="Times New Roman"/>
      <w:kern w:val="2"/>
      <w:sz w:val="18"/>
      <w:szCs w:val="18"/>
      <w:lang w:eastAsia="zh-CN" w:bidi="ar-SA"/>
    </w:rPr>
  </w:style>
  <w:style w:type="paragraph" w:customStyle="1" w:styleId="1CharCharCharChar">
    <w:name w:val="1 Char Char Char Char"/>
    <w:basedOn w:val="a"/>
    <w:rsid w:val="001D0F0B"/>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FA043-ED71-4EBD-8284-28A26763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HY</cp:lastModifiedBy>
  <cp:revision>18</cp:revision>
  <dcterms:created xsi:type="dcterms:W3CDTF">2021-11-01T06:37:00Z</dcterms:created>
  <dcterms:modified xsi:type="dcterms:W3CDTF">2025-02-19T07:33:00Z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