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</w:t>
      </w:r>
    </w:p>
    <w:p>
      <w:pPr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句容市供销合作总社重大事故隐患专项排查治理行动分工督查表</w:t>
      </w:r>
      <w:bookmarkEnd w:id="0"/>
    </w:p>
    <w:p>
      <w:pPr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tbl>
      <w:tblPr>
        <w:tblStyle w:val="3"/>
        <w:tblpPr w:leftFromText="180" w:rightFromText="180" w:vertAnchor="text" w:horzAnchor="margin" w:tblpY="407"/>
        <w:tblW w:w="145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69"/>
        <w:gridCol w:w="2019"/>
        <w:gridCol w:w="5127"/>
        <w:gridCol w:w="517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组别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带队领导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组员</w:t>
            </w: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受检单位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重点检查企业及隐患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一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陈崇磊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韩梦月、虞姝拉、胡开河、苏操正、吴周、赵培新、孔庆楠</w:t>
            </w: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后白中心社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华达食品厂防火、防食物中毒。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华阳中心社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石狮收购站、大卓收购站危旧房屋防塌防火。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烟花公司、华宝公司、人民路菜场、九龙商场、东方家俱城、水月清华、轧钢厂、托管中心、利农公司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危化品、汽车拆解、小作坊、服装厂、商场、浴室、石狮轧钢厂防爆防火防塌。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二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高昕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殷文、刘柳、滕腾、江澄、张震岳</w:t>
            </w: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边城中心社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金属冶炼防违规操作、危旧房屋防塌防火。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白兔供销社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高庙站临时厂棚防塌、防火。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茅山供销社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茅山站危旧房屋防塌；春城站房屋防塌防火。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王波</w:t>
            </w:r>
          </w:p>
        </w:tc>
        <w:tc>
          <w:tcPr>
            <w:tcW w:w="2019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毕雪梅、张阳、翁端琪、潘国庆、张成宇</w:t>
            </w: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天王中心社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袁巷加油站防火、防爆；天王集镇家俱城防火。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宝华中心社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宝华老集镇浴室防火；亭子便民超市收购站防塌、防火。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下蜀供销社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金属冶炼防违规操作、便民超市防火、河滨8菜场防火。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郭庄中心社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便民超市防火、葛村菜场防塌。</w:t>
            </w:r>
          </w:p>
        </w:tc>
      </w:tr>
    </w:tbl>
    <w:p>
      <w:pPr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Times New Roman" w:eastAsia="方正仿宋_GBK"/>
          <w:sz w:val="28"/>
          <w:szCs w:val="28"/>
        </w:rPr>
        <w:t xml:space="preserve">制表：市社安委办        </w:t>
      </w:r>
      <w:r>
        <w:rPr>
          <w:rFonts w:ascii="方正仿宋_GBK" w:hAnsi="Times New Roman" w:eastAsia="方正仿宋_GBK"/>
          <w:sz w:val="28"/>
          <w:szCs w:val="28"/>
        </w:rPr>
        <w:t xml:space="preserve">        </w:t>
      </w:r>
      <w:r>
        <w:rPr>
          <w:rFonts w:hint="eastAsia" w:ascii="方正仿宋_GBK" w:hAnsi="Times New Roman" w:eastAsia="方正仿宋_GBK"/>
          <w:sz w:val="28"/>
          <w:szCs w:val="28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2023年5月30日</w:t>
      </w:r>
    </w:p>
    <w:p/>
    <w:sectPr>
      <w:pgSz w:w="16838" w:h="11906" w:orient="landscape"/>
      <w:pgMar w:top="851" w:right="1418" w:bottom="85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D9"/>
    <w:rsid w:val="00A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2023-09-12T08:51:00Z</dcterms:created>
  <dc:creator>serious</dc:creator>
  <cp:lastModifiedBy>serious</cp:lastModifiedBy>
  <dcterms:modified xsi:type="dcterms:W3CDTF">2023-09-12T08:52:45Z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